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4" w:rsidRPr="00214D14" w:rsidRDefault="00214D14" w:rsidP="00134E8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107CC0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34439"/>
            <wp:effectExtent l="0" t="0" r="3175" b="9525"/>
            <wp:docPr id="1" name="Рисунок 1" descr="I:\руд\руд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уд\руд 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Pr="00214D14" w:rsidRDefault="00214D14" w:rsidP="00134E8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14" w:rsidRDefault="00214D14" w:rsidP="00107CC0">
      <w:pPr>
        <w:pStyle w:val="Style8"/>
        <w:widowControl/>
        <w:rPr>
          <w:rStyle w:val="FontStyle25"/>
        </w:rPr>
      </w:pPr>
    </w:p>
    <w:p w:rsidR="00BF1381" w:rsidRDefault="00BF1381" w:rsidP="00134E84">
      <w:pPr>
        <w:pStyle w:val="Style8"/>
        <w:widowControl/>
        <w:ind w:left="-851"/>
        <w:rPr>
          <w:rStyle w:val="FontStyle25"/>
        </w:rPr>
      </w:pPr>
    </w:p>
    <w:p w:rsidR="007B4AB3" w:rsidRPr="007B4AB3" w:rsidRDefault="007B4AB3" w:rsidP="00134E8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/>
          <w:spacing w:val="3"/>
          <w:sz w:val="26"/>
          <w:szCs w:val="26"/>
          <w:lang w:eastAsia="ru-RU"/>
        </w:rPr>
      </w:pPr>
      <w:r w:rsidRPr="007B4AB3">
        <w:rPr>
          <w:rFonts w:ascii="Times New Roman" w:eastAsia="Times New Roman" w:hAnsi="Times New Roman" w:cs="Times New Roman"/>
          <w:noProof/>
          <w:color w:val="000000"/>
          <w:spacing w:val="3"/>
          <w:sz w:val="26"/>
          <w:szCs w:val="26"/>
          <w:lang w:eastAsia="ru-RU"/>
        </w:rPr>
        <w:t>Предисловие: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098"/>
      </w:tblGrid>
      <w:tr w:rsidR="007B4AB3" w:rsidRPr="007B4AB3" w:rsidTr="00D00D2E">
        <w:tc>
          <w:tcPr>
            <w:tcW w:w="2473" w:type="dxa"/>
          </w:tcPr>
          <w:p w:rsidR="007B4AB3" w:rsidRDefault="007B4AB3" w:rsidP="00134E84">
            <w:pPr>
              <w:contextualSpacing/>
              <w:rPr>
                <w:rFonts w:ascii="Times New Roman" w:hAnsi="Times New Roman" w:cs="Times New Roman"/>
                <w:noProof/>
                <w:color w:val="000000"/>
                <w:spacing w:val="16"/>
                <w:sz w:val="26"/>
                <w:szCs w:val="26"/>
                <w:lang w:val="ru-RU" w:eastAsia="ru-RU"/>
              </w:rPr>
            </w:pP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eastAsia="ru-RU"/>
              </w:rPr>
              <w:t>1.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16"/>
                <w:sz w:val="26"/>
                <w:szCs w:val="26"/>
                <w:lang w:eastAsia="ru-RU"/>
              </w:rPr>
              <w:t>РАЗРАБОТАН</w:t>
            </w:r>
          </w:p>
          <w:p w:rsidR="00D00D2E" w:rsidRDefault="00D00D2E" w:rsidP="00134E84">
            <w:pPr>
              <w:contextualSpacing/>
              <w:rPr>
                <w:rFonts w:ascii="Times New Roman" w:hAnsi="Times New Roman" w:cs="Times New Roman"/>
                <w:noProof/>
                <w:color w:val="000000"/>
                <w:spacing w:val="16"/>
                <w:sz w:val="26"/>
                <w:szCs w:val="26"/>
                <w:lang w:val="ru-RU" w:eastAsia="ru-RU"/>
              </w:rPr>
            </w:pPr>
          </w:p>
          <w:p w:rsidR="00D00D2E" w:rsidRDefault="00D00D2E" w:rsidP="00134E84">
            <w:pPr>
              <w:contextualSpacing/>
              <w:rPr>
                <w:rFonts w:ascii="Times New Roman" w:hAnsi="Times New Roman" w:cs="Times New Roman"/>
                <w:noProof/>
                <w:color w:val="000000"/>
                <w:spacing w:val="16"/>
                <w:sz w:val="26"/>
                <w:szCs w:val="26"/>
                <w:lang w:val="ru-RU" w:eastAsia="ru-RU"/>
              </w:rPr>
            </w:pPr>
          </w:p>
          <w:p w:rsidR="00D00D2E" w:rsidRPr="007B4AB3" w:rsidRDefault="00D00D2E" w:rsidP="00134E8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6"/>
                <w:sz w:val="26"/>
                <w:szCs w:val="26"/>
                <w:lang w:val="ru-RU" w:eastAsia="ru-RU"/>
              </w:rPr>
              <w:t>2.ПРИНЯТ</w:t>
            </w:r>
          </w:p>
        </w:tc>
        <w:tc>
          <w:tcPr>
            <w:tcW w:w="7098" w:type="dxa"/>
          </w:tcPr>
          <w:p w:rsidR="007B4AB3" w:rsidRPr="007B4AB3" w:rsidRDefault="00EE4510" w:rsidP="00134E8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М</w:t>
            </w:r>
            <w:r w:rsidR="00D00D2E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униципальным</w:t>
            </w:r>
            <w:r w:rsidR="007B4AB3" w:rsidRPr="00D00D2E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автономным дошкольным образовательным </w:t>
            </w:r>
            <w:r w:rsidR="007B4AB3" w:rsidRPr="00D00D2E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учреждение</w:t>
            </w:r>
            <w:r w:rsidR="00D00D2E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– детский сад с.Мухино</w:t>
            </w:r>
          </w:p>
          <w:p w:rsidR="007B4AB3" w:rsidRDefault="00D00D2E" w:rsidP="00134E8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</w:t>
            </w:r>
          </w:p>
          <w:p w:rsidR="00D00D2E" w:rsidRPr="007B4AB3" w:rsidRDefault="00D00D2E" w:rsidP="00134E8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Общим собранием трудового коллектива.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 xml:space="preserve">Протокол №4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>от</w:t>
            </w:r>
            <w:r w:rsidR="00EE451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27 июля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 xml:space="preserve">18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-14"/>
                <w:sz w:val="26"/>
                <w:szCs w:val="26"/>
                <w:lang w:val="ru-RU" w:eastAsia="ru-RU"/>
              </w:rPr>
              <w:t>г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.</w:t>
            </w:r>
          </w:p>
          <w:p w:rsidR="007B4AB3" w:rsidRPr="007B4AB3" w:rsidRDefault="007B4AB3" w:rsidP="00134E8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B4AB3" w:rsidRPr="007B4AB3" w:rsidTr="00D00D2E">
        <w:tc>
          <w:tcPr>
            <w:tcW w:w="2473" w:type="dxa"/>
          </w:tcPr>
          <w:p w:rsidR="007B4AB3" w:rsidRPr="007B4AB3" w:rsidRDefault="007B4AB3" w:rsidP="00134E8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eastAsia="ru-RU"/>
              </w:rPr>
              <w:t>2.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14"/>
                <w:sz w:val="26"/>
                <w:szCs w:val="26"/>
                <w:lang w:eastAsia="ru-RU"/>
              </w:rPr>
              <w:t>УТВЕРЖДЕН</w:t>
            </w:r>
          </w:p>
        </w:tc>
        <w:tc>
          <w:tcPr>
            <w:tcW w:w="7098" w:type="dxa"/>
          </w:tcPr>
          <w:p w:rsidR="007B4AB3" w:rsidRPr="007B4AB3" w:rsidRDefault="007B4AB3" w:rsidP="00134E84">
            <w:pPr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</w:pP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</w:t>
            </w:r>
            <w:r w:rsidR="00EE451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>Приказ № 37</w:t>
            </w:r>
            <w:r w:rsidR="00D00D2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>от</w:t>
            </w:r>
            <w:r w:rsidR="00EE4510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27 июля</w:t>
            </w:r>
            <w:r w:rsidR="00D00D2E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 xml:space="preserve">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>20</w:t>
            </w:r>
            <w:r w:rsidR="00D00D2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t xml:space="preserve">18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-14"/>
                <w:sz w:val="26"/>
                <w:szCs w:val="26"/>
                <w:lang w:val="ru-RU" w:eastAsia="ru-RU"/>
              </w:rPr>
              <w:t>г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.</w:t>
            </w:r>
          </w:p>
          <w:p w:rsidR="007B4AB3" w:rsidRPr="007B4AB3" w:rsidRDefault="007B4AB3" w:rsidP="00134E8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B4AB3" w:rsidRPr="007B4AB3" w:rsidTr="00D00D2E">
        <w:tc>
          <w:tcPr>
            <w:tcW w:w="2473" w:type="dxa"/>
          </w:tcPr>
          <w:p w:rsidR="007B4AB3" w:rsidRDefault="007B4AB3" w:rsidP="00134E84">
            <w:pPr>
              <w:contextualSpacing/>
              <w:rPr>
                <w:rFonts w:ascii="Times New Roman" w:hAnsi="Times New Roman" w:cs="Times New Roman"/>
                <w:noProof/>
                <w:color w:val="000000"/>
                <w:spacing w:val="15"/>
                <w:sz w:val="26"/>
                <w:szCs w:val="26"/>
                <w:lang w:val="ru-RU" w:eastAsia="ru-RU"/>
              </w:rPr>
            </w:pPr>
            <w:r w:rsidRPr="007B4AB3"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  <w:szCs w:val="26"/>
                <w:lang w:val="ru-RU" w:eastAsia="ru-RU"/>
              </w:rPr>
              <w:t>3.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13"/>
                <w:sz w:val="26"/>
                <w:szCs w:val="26"/>
                <w:lang w:val="ru-RU" w:eastAsia="ru-RU"/>
              </w:rPr>
              <w:t xml:space="preserve">УЧЕТ </w:t>
            </w:r>
            <w:r w:rsidRPr="007B4AB3">
              <w:rPr>
                <w:rFonts w:ascii="Times New Roman" w:hAnsi="Times New Roman" w:cs="Times New Roman"/>
                <w:noProof/>
                <w:color w:val="000000"/>
                <w:spacing w:val="15"/>
                <w:sz w:val="26"/>
                <w:szCs w:val="26"/>
                <w:lang w:val="ru-RU" w:eastAsia="ru-RU"/>
              </w:rPr>
              <w:t>МНЕНИЯ</w:t>
            </w:r>
          </w:p>
          <w:p w:rsidR="00D00D2E" w:rsidRDefault="00D00D2E" w:rsidP="00134E84">
            <w:pPr>
              <w:contextualSpacing/>
              <w:rPr>
                <w:rFonts w:ascii="Times New Roman" w:hAnsi="Times New Roman" w:cs="Times New Roman"/>
                <w:noProof/>
                <w:color w:val="000000"/>
                <w:spacing w:val="15"/>
                <w:sz w:val="26"/>
                <w:szCs w:val="26"/>
                <w:lang w:val="ru-RU" w:eastAsia="ru-RU"/>
              </w:rPr>
            </w:pPr>
          </w:p>
          <w:p w:rsidR="00D00D2E" w:rsidRPr="007B4AB3" w:rsidRDefault="00D00D2E" w:rsidP="00134E8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5"/>
                <w:sz w:val="26"/>
                <w:szCs w:val="26"/>
                <w:lang w:val="ru-RU" w:eastAsia="ru-RU"/>
              </w:rPr>
              <w:t xml:space="preserve">4.ВЗАМЕН </w:t>
            </w:r>
          </w:p>
        </w:tc>
        <w:tc>
          <w:tcPr>
            <w:tcW w:w="7098" w:type="dxa"/>
          </w:tcPr>
          <w:p w:rsidR="00D00D2E" w:rsidRDefault="00EE4510" w:rsidP="00134E8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Совета трудового коллектива.</w:t>
            </w:r>
          </w:p>
          <w:p w:rsidR="00EE4510" w:rsidRDefault="00EE4510" w:rsidP="00134E8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D00D2E" w:rsidRPr="007B4AB3" w:rsidRDefault="00EE4510" w:rsidP="00134E8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Вводится впервые.</w:t>
            </w:r>
          </w:p>
        </w:tc>
      </w:tr>
    </w:tbl>
    <w:p w:rsidR="007B4AB3" w:rsidRDefault="007B4AB3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D00D2E" w:rsidRDefault="00D00D2E" w:rsidP="00134E84">
      <w:pPr>
        <w:pStyle w:val="Style8"/>
        <w:widowControl/>
        <w:ind w:left="-851"/>
        <w:rPr>
          <w:rStyle w:val="FontStyle25"/>
        </w:rPr>
      </w:pPr>
    </w:p>
    <w:p w:rsidR="007B4AB3" w:rsidRDefault="007B4AB3" w:rsidP="00134E84">
      <w:pPr>
        <w:pStyle w:val="Style8"/>
        <w:widowControl/>
        <w:ind w:left="-851"/>
        <w:rPr>
          <w:rStyle w:val="FontStyle25"/>
        </w:rPr>
      </w:pPr>
    </w:p>
    <w:p w:rsidR="00556B61" w:rsidRDefault="00556B61" w:rsidP="00134E84">
      <w:pPr>
        <w:pStyle w:val="Style8"/>
        <w:widowControl/>
        <w:ind w:left="-851"/>
        <w:rPr>
          <w:rStyle w:val="FontStyle25"/>
        </w:rPr>
      </w:pPr>
    </w:p>
    <w:p w:rsidR="00556B61" w:rsidRDefault="00556B61" w:rsidP="00134E84">
      <w:pPr>
        <w:pStyle w:val="Style8"/>
        <w:widowControl/>
        <w:ind w:left="-851"/>
        <w:rPr>
          <w:rStyle w:val="FontStyle25"/>
        </w:rPr>
      </w:pPr>
    </w:p>
    <w:p w:rsidR="00556B61" w:rsidRDefault="00556B61" w:rsidP="00134E84">
      <w:pPr>
        <w:pStyle w:val="Style8"/>
        <w:widowControl/>
        <w:ind w:left="-851"/>
        <w:rPr>
          <w:rStyle w:val="FontStyle25"/>
        </w:rPr>
      </w:pPr>
    </w:p>
    <w:p w:rsidR="00556B61" w:rsidRDefault="00556B61" w:rsidP="00134E84">
      <w:pPr>
        <w:pStyle w:val="Style8"/>
        <w:widowControl/>
        <w:ind w:left="-851"/>
        <w:rPr>
          <w:rStyle w:val="FontStyle25"/>
        </w:rPr>
      </w:pPr>
    </w:p>
    <w:p w:rsidR="00556B61" w:rsidRDefault="00556B61" w:rsidP="00134E84">
      <w:pPr>
        <w:pStyle w:val="Style8"/>
        <w:widowControl/>
        <w:ind w:left="-851"/>
        <w:rPr>
          <w:rStyle w:val="FontStyle25"/>
        </w:rPr>
      </w:pPr>
    </w:p>
    <w:p w:rsidR="00556B61" w:rsidRDefault="00556B61" w:rsidP="00134E84">
      <w:pPr>
        <w:pStyle w:val="Style8"/>
        <w:widowControl/>
        <w:ind w:left="-851"/>
        <w:rPr>
          <w:rStyle w:val="FontStyle25"/>
        </w:rPr>
      </w:pPr>
    </w:p>
    <w:p w:rsidR="007B4AB3" w:rsidRDefault="007B4AB3" w:rsidP="00134E84">
      <w:pPr>
        <w:pStyle w:val="Style8"/>
        <w:widowControl/>
        <w:ind w:left="-851"/>
        <w:rPr>
          <w:rStyle w:val="FontStyle25"/>
        </w:rPr>
      </w:pPr>
    </w:p>
    <w:p w:rsidR="00BF1381" w:rsidRPr="009969FA" w:rsidRDefault="00BF1381" w:rsidP="00134E84">
      <w:pPr>
        <w:pStyle w:val="Style8"/>
        <w:widowControl/>
        <w:ind w:left="-851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ВВЕДЕНИЕ.</w:t>
      </w:r>
    </w:p>
    <w:p w:rsidR="00BF1381" w:rsidRPr="009969FA" w:rsidRDefault="00BF1381" w:rsidP="005A45C0">
      <w:pPr>
        <w:pStyle w:val="Style9"/>
        <w:widowControl/>
        <w:spacing w:before="149" w:line="276" w:lineRule="auto"/>
        <w:ind w:left="-851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Настоящее Положение разработано в соо</w:t>
      </w:r>
      <w:r w:rsidR="00EE4510">
        <w:rPr>
          <w:rStyle w:val="FontStyle20"/>
          <w:rFonts w:ascii="Times New Roman" w:hAnsi="Times New Roman" w:cs="Times New Roman"/>
          <w:sz w:val="24"/>
          <w:szCs w:val="24"/>
        </w:rPr>
        <w:t>тветствии и на основании следую</w:t>
      </w: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щих нормативных актов:</w:t>
      </w:r>
    </w:p>
    <w:p w:rsidR="00BF1381" w:rsidRPr="009969FA" w:rsidRDefault="00BF1381" w:rsidP="005A45C0">
      <w:pPr>
        <w:pStyle w:val="Style11"/>
        <w:widowControl/>
        <w:tabs>
          <w:tab w:val="left" w:pos="1421"/>
        </w:tabs>
        <w:spacing w:before="10" w:line="276" w:lineRule="auto"/>
        <w:ind w:left="-851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-Трудовой кодекс Российской Федерации;</w:t>
      </w:r>
    </w:p>
    <w:p w:rsidR="00BF1381" w:rsidRPr="009969FA" w:rsidRDefault="00BF1381" w:rsidP="005A45C0">
      <w:pPr>
        <w:pStyle w:val="Style11"/>
        <w:widowControl/>
        <w:tabs>
          <w:tab w:val="left" w:pos="1421"/>
        </w:tabs>
        <w:spacing w:before="10" w:line="276" w:lineRule="auto"/>
        <w:ind w:left="-851"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BF1381" w:rsidRPr="009969FA" w:rsidRDefault="00BF1381" w:rsidP="005A45C0">
      <w:pPr>
        <w:pStyle w:val="Style11"/>
        <w:widowControl/>
        <w:tabs>
          <w:tab w:val="left" w:pos="1421"/>
        </w:tabs>
        <w:spacing w:before="10" w:line="276" w:lineRule="auto"/>
        <w:ind w:left="-851"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BF1381" w:rsidRPr="009969FA" w:rsidRDefault="00BF1381" w:rsidP="005A45C0">
      <w:pPr>
        <w:pStyle w:val="Style11"/>
        <w:widowControl/>
        <w:tabs>
          <w:tab w:val="left" w:pos="1421"/>
        </w:tabs>
        <w:spacing w:before="10" w:line="276" w:lineRule="auto"/>
        <w:ind w:left="-851" w:right="10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26 ноября 2012 г. №2190-р;</w:t>
      </w:r>
    </w:p>
    <w:p w:rsidR="00BF1381" w:rsidRDefault="00BF1381" w:rsidP="005A45C0">
      <w:pPr>
        <w:pStyle w:val="Style11"/>
        <w:widowControl/>
        <w:tabs>
          <w:tab w:val="left" w:pos="1421"/>
        </w:tabs>
        <w:spacing w:before="5" w:line="276" w:lineRule="auto"/>
        <w:ind w:left="-851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9969FA">
        <w:rPr>
          <w:rStyle w:val="FontStyle20"/>
          <w:rFonts w:ascii="Times New Roman" w:hAnsi="Times New Roman" w:cs="Times New Roman"/>
          <w:sz w:val="24"/>
          <w:szCs w:val="24"/>
        </w:rPr>
        <w:softHyphen/>
        <w:t>полнительной власти по разработке типовых отраслевых норм труда";</w:t>
      </w:r>
    </w:p>
    <w:p w:rsidR="0021194A" w:rsidRDefault="0021194A" w:rsidP="005A45C0">
      <w:pPr>
        <w:pStyle w:val="Style11"/>
        <w:widowControl/>
        <w:tabs>
          <w:tab w:val="left" w:pos="1421"/>
        </w:tabs>
        <w:spacing w:before="5" w:line="276" w:lineRule="auto"/>
        <w:ind w:left="-851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- 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r w:rsidR="00A346EC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</w:p>
    <w:p w:rsidR="00A346EC" w:rsidRPr="009969FA" w:rsidRDefault="00A346EC" w:rsidP="005A45C0">
      <w:pPr>
        <w:pStyle w:val="Style11"/>
        <w:widowControl/>
        <w:tabs>
          <w:tab w:val="left" w:pos="1421"/>
        </w:tabs>
        <w:spacing w:before="5" w:line="276" w:lineRule="auto"/>
        <w:ind w:left="-851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- приказ</w:t>
      </w:r>
      <w:r w:rsidRPr="00A346EC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05 мая 2008 г. №216 н «Об утверждении профессиональных квалификационных групп должностей работников образования»;</w:t>
      </w:r>
    </w:p>
    <w:p w:rsidR="00BF1381" w:rsidRDefault="00BF1381" w:rsidP="005A45C0">
      <w:pPr>
        <w:pStyle w:val="Style11"/>
        <w:widowControl/>
        <w:tabs>
          <w:tab w:val="left" w:pos="1421"/>
        </w:tabs>
        <w:spacing w:before="10" w:line="276" w:lineRule="auto"/>
        <w:ind w:left="-851"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 xml:space="preserve">- Приказ Министерства труда и социальной защиты РФ от 30 сентября 2013 г. № 504 "Об утверждении методических рекомендаций </w:t>
      </w:r>
      <w:r w:rsidR="00F50ACC" w:rsidRPr="009969FA">
        <w:rPr>
          <w:rStyle w:val="FontStyle20"/>
          <w:rFonts w:ascii="Times New Roman" w:hAnsi="Times New Roman" w:cs="Times New Roman"/>
          <w:sz w:val="24"/>
          <w:szCs w:val="24"/>
        </w:rPr>
        <w:t>по разрабо</w:t>
      </w:r>
      <w:r w:rsidR="00F50ACC">
        <w:rPr>
          <w:rStyle w:val="FontStyle20"/>
          <w:rFonts w:ascii="Times New Roman" w:hAnsi="Times New Roman" w:cs="Times New Roman"/>
          <w:sz w:val="24"/>
          <w:szCs w:val="24"/>
        </w:rPr>
        <w:t xml:space="preserve">тке систем нормирования труда </w:t>
      </w:r>
      <w:proofErr w:type="gramStart"/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для</w:t>
      </w:r>
      <w:proofErr w:type="gramEnd"/>
      <w:r w:rsidRPr="009969FA">
        <w:rPr>
          <w:rStyle w:val="FontStyle20"/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</w:t>
      </w:r>
      <w:r w:rsidR="00F50ACC">
        <w:rPr>
          <w:rStyle w:val="FontStyle20"/>
          <w:rFonts w:ascii="Times New Roman" w:hAnsi="Times New Roman" w:cs="Times New Roman"/>
          <w:sz w:val="24"/>
          <w:szCs w:val="24"/>
        </w:rPr>
        <w:t>ниях</w:t>
      </w:r>
      <w:r w:rsidR="0041472D">
        <w:rPr>
          <w:rStyle w:val="FontStyle20"/>
          <w:rFonts w:ascii="Times New Roman" w:hAnsi="Times New Roman" w:cs="Times New Roman"/>
          <w:sz w:val="24"/>
          <w:szCs w:val="24"/>
        </w:rPr>
        <w:t xml:space="preserve"> ";</w:t>
      </w:r>
    </w:p>
    <w:p w:rsidR="0041472D" w:rsidRPr="009969FA" w:rsidRDefault="0041472D" w:rsidP="005A45C0">
      <w:pPr>
        <w:pStyle w:val="Style11"/>
        <w:widowControl/>
        <w:tabs>
          <w:tab w:val="left" w:pos="1421"/>
        </w:tabs>
        <w:spacing w:before="10" w:line="276" w:lineRule="auto"/>
        <w:ind w:left="-851"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22 декабря 2014 г.№1601 «О продолжительности рабочего времени (нормах часов педагогических работы за ставку заработной платы) педагогических работников, оговариваемой в трудовом договоре»</w:t>
      </w:r>
    </w:p>
    <w:p w:rsidR="0041472D" w:rsidRPr="00382BE7" w:rsidRDefault="0041472D" w:rsidP="005A45C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82BE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</w:t>
      </w:r>
      <w:r w:rsidR="00C759D2">
        <w:rPr>
          <w:rFonts w:ascii="Times New Roman" w:hAnsi="Times New Roman" w:cs="Times New Roman"/>
          <w:sz w:val="24"/>
          <w:szCs w:val="24"/>
        </w:rPr>
        <w:t>ерации от 10 декабря 2002 г. №877</w:t>
      </w:r>
      <w:r w:rsidRPr="00382BE7">
        <w:rPr>
          <w:rFonts w:ascii="Times New Roman" w:hAnsi="Times New Roman" w:cs="Times New Roman"/>
          <w:sz w:val="24"/>
          <w:szCs w:val="24"/>
        </w:rPr>
        <w:t xml:space="preserve"> «Об особенностях режима  рабочего времени и времени отдыха отдельных категорий работников, имеющи</w:t>
      </w:r>
      <w:r>
        <w:rPr>
          <w:rFonts w:ascii="Times New Roman" w:hAnsi="Times New Roman" w:cs="Times New Roman"/>
          <w:sz w:val="24"/>
          <w:szCs w:val="24"/>
        </w:rPr>
        <w:t>х особый характер работы»</w:t>
      </w:r>
      <w:r w:rsidRPr="00382BE7">
        <w:rPr>
          <w:rFonts w:ascii="Times New Roman" w:hAnsi="Times New Roman" w:cs="Times New Roman"/>
          <w:sz w:val="24"/>
          <w:szCs w:val="24"/>
        </w:rPr>
        <w:t>;</w:t>
      </w:r>
    </w:p>
    <w:p w:rsidR="0041472D" w:rsidRPr="00382BE7" w:rsidRDefault="0041472D" w:rsidP="005A45C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Pr="00382BE7">
        <w:rPr>
          <w:rFonts w:ascii="Times New Roman" w:hAnsi="Times New Roman" w:cs="Times New Roman"/>
          <w:sz w:val="24"/>
          <w:szCs w:val="24"/>
        </w:rPr>
        <w:t xml:space="preserve"> от 29 декабря 2012г. №273-ФЗ «Об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Федерации»</w:t>
      </w:r>
      <w:r w:rsidRPr="00382BE7">
        <w:rPr>
          <w:rFonts w:ascii="Times New Roman" w:hAnsi="Times New Roman" w:cs="Times New Roman"/>
          <w:sz w:val="24"/>
          <w:szCs w:val="24"/>
        </w:rPr>
        <w:t>;</w:t>
      </w:r>
    </w:p>
    <w:p w:rsidR="00C759D2" w:rsidRPr="00382BE7" w:rsidRDefault="00C759D2" w:rsidP="005A45C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11 мая 2016 г.</w:t>
      </w:r>
      <w:r w:rsidR="0021194A">
        <w:rPr>
          <w:rFonts w:ascii="Times New Roman" w:hAnsi="Times New Roman" w:cs="Times New Roman"/>
          <w:sz w:val="24"/>
          <w:szCs w:val="24"/>
        </w:rPr>
        <w:t>№536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134E84">
        <w:rPr>
          <w:rFonts w:ascii="Times New Roman" w:hAnsi="Times New Roman" w:cs="Times New Roman"/>
          <w:sz w:val="24"/>
          <w:szCs w:val="24"/>
        </w:rPr>
        <w:t>;</w:t>
      </w:r>
    </w:p>
    <w:p w:rsidR="0041472D" w:rsidRDefault="0041472D" w:rsidP="005A45C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82BE7">
        <w:rPr>
          <w:rFonts w:ascii="Times New Roman" w:hAnsi="Times New Roman" w:cs="Times New Roman"/>
          <w:sz w:val="24"/>
          <w:szCs w:val="24"/>
        </w:rPr>
        <w:t>- письмо Минобразования РФ от 24.12.2001 №29/1886-6 «Об использовании рабочего времени педагога-психолога о</w:t>
      </w:r>
      <w:r w:rsidR="00F50ACC">
        <w:rPr>
          <w:rFonts w:ascii="Times New Roman" w:hAnsi="Times New Roman" w:cs="Times New Roman"/>
          <w:sz w:val="24"/>
          <w:szCs w:val="24"/>
        </w:rPr>
        <w:t>бразовательного учреждения»;</w:t>
      </w:r>
    </w:p>
    <w:p w:rsidR="00BF1381" w:rsidRPr="009969FA" w:rsidRDefault="00F50ACC" w:rsidP="005A45C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по труду и социальным вопросам от 29 декабря 1990 г №469 «Об утверждении нормативов времени на уборку служебных и культурно-бытовых помещений»</w:t>
      </w:r>
      <w:r w:rsidR="00134E84">
        <w:rPr>
          <w:rFonts w:ascii="Times New Roman" w:hAnsi="Times New Roman" w:cs="Times New Roman"/>
          <w:sz w:val="24"/>
          <w:szCs w:val="24"/>
        </w:rPr>
        <w:t>;</w:t>
      </w:r>
    </w:p>
    <w:p w:rsidR="00BF1381" w:rsidRPr="00134E84" w:rsidRDefault="009257A3" w:rsidP="005A45C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5C0F86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 от 10 декабря 2002 г. № 877 «Об особенностях режима рабочего времени и времени отдыха</w:t>
      </w:r>
      <w:r w:rsidR="00134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F86">
        <w:rPr>
          <w:rFonts w:ascii="Times New Roman" w:eastAsia="Calibri" w:hAnsi="Times New Roman" w:cs="Times New Roman"/>
          <w:sz w:val="24"/>
          <w:szCs w:val="24"/>
        </w:rPr>
        <w:t xml:space="preserve">отдельных категорий работников, </w:t>
      </w:r>
      <w:r w:rsidRPr="00134E84">
        <w:rPr>
          <w:rFonts w:ascii="Times New Roman" w:eastAsia="Calibri" w:hAnsi="Times New Roman" w:cs="Times New Roman"/>
          <w:sz w:val="24"/>
          <w:szCs w:val="24"/>
        </w:rPr>
        <w:t>имеющих особый характер работы</w:t>
      </w:r>
      <w:r w:rsidR="00134E84" w:rsidRPr="00134E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34E8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134E84" w:rsidRDefault="00CF745D" w:rsidP="005A45C0">
      <w:pPr>
        <w:numPr>
          <w:ilvl w:val="0"/>
          <w:numId w:val="13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E84">
        <w:rPr>
          <w:rFonts w:ascii="Times New Roman" w:hAnsi="Times New Roman" w:cs="Times New Roman"/>
          <w:bCs/>
          <w:sz w:val="24"/>
          <w:szCs w:val="24"/>
        </w:rPr>
        <w:t>Постановление Минтруда РФ от 24.07.1992 N 6 «Об утверждении Норм времени на обработку белья в прачечных с механизированной</w:t>
      </w:r>
      <w:r w:rsidRPr="00984752">
        <w:rPr>
          <w:rFonts w:ascii="Times New Roman" w:hAnsi="Times New Roman" w:cs="Times New Roman"/>
          <w:bCs/>
          <w:sz w:val="24"/>
          <w:szCs w:val="24"/>
        </w:rPr>
        <w:t>, полумеханизированной и ручной обработкой белья»</w:t>
      </w:r>
      <w:r w:rsidR="00134E8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381" w:rsidRPr="00134E84" w:rsidRDefault="00CF745D" w:rsidP="005A45C0">
      <w:pPr>
        <w:numPr>
          <w:ilvl w:val="0"/>
          <w:numId w:val="13"/>
        </w:numPr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E84">
        <w:rPr>
          <w:rFonts w:ascii="Times New Roman" w:hAnsi="Times New Roman" w:cs="Times New Roman"/>
          <w:sz w:val="24"/>
          <w:szCs w:val="24"/>
        </w:rPr>
        <w:t>Постановлением Минтруда РФ от 26.03.2002 №23 «Об утверждении норм времени на работы по документационному обеспечению управленческих структур федеральных органов исполнительной власти».</w:t>
      </w:r>
    </w:p>
    <w:p w:rsidR="00556B61" w:rsidRDefault="00556B61" w:rsidP="005A45C0">
      <w:pPr>
        <w:ind w:left="-851"/>
        <w:jc w:val="both"/>
      </w:pPr>
    </w:p>
    <w:p w:rsidR="00556B61" w:rsidRDefault="00556B61" w:rsidP="005A45C0">
      <w:pPr>
        <w:ind w:left="-851"/>
        <w:jc w:val="both"/>
      </w:pPr>
    </w:p>
    <w:p w:rsidR="00BF1381" w:rsidRPr="009969FA" w:rsidRDefault="00BF1381" w:rsidP="00134E84">
      <w:pPr>
        <w:pStyle w:val="Style8"/>
        <w:widowControl/>
        <w:spacing w:line="403" w:lineRule="exact"/>
        <w:ind w:left="-851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СОДЕРЖАНИЕ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line="403" w:lineRule="exact"/>
        <w:ind w:left="-851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Область применения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>
        <w:rPr>
          <w:rStyle w:val="FontStyle21"/>
          <w:rFonts w:ascii="Times New Roman" w:hAnsi="Times New Roman" w:cs="Times New Roman"/>
          <w:lang w:val="en-US"/>
        </w:rPr>
        <w:t>5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line="403" w:lineRule="exact"/>
        <w:ind w:left="-851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Термины и определения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>
        <w:rPr>
          <w:rStyle w:val="FontStyle21"/>
          <w:rFonts w:ascii="Times New Roman" w:hAnsi="Times New Roman" w:cs="Times New Roman"/>
          <w:lang w:val="en-US"/>
        </w:rPr>
        <w:t>5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86"/>
        <w:ind w:left="-851" w:right="5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Основные цели и задачи нормирования труда в </w:t>
      </w:r>
      <w:r w:rsidR="00EE4510">
        <w:rPr>
          <w:rStyle w:val="FontStyle21"/>
          <w:rFonts w:ascii="Times New Roman" w:hAnsi="Times New Roman" w:cs="Times New Roman"/>
        </w:rPr>
        <w:t xml:space="preserve">МАДОУ 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6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110"/>
        <w:ind w:left="-851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Нормативные материалы и нормы труда, применяемые в </w:t>
      </w:r>
      <w:r w:rsidR="00EE4510">
        <w:rPr>
          <w:rStyle w:val="FontStyle21"/>
          <w:rFonts w:ascii="Times New Roman" w:hAnsi="Times New Roman" w:cs="Times New Roman"/>
        </w:rPr>
        <w:t xml:space="preserve">МАДОУ 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7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101" w:line="298" w:lineRule="exact"/>
        <w:ind w:left="-851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Организация разработки и пересмотра нормативных материалов по нормированию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8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101" w:line="298" w:lineRule="exact"/>
        <w:ind w:left="-851" w:right="5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Порядок согласования и утверждения нормативных материалов по нормированию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10</w:t>
      </w:r>
    </w:p>
    <w:p w:rsidR="00BF1381" w:rsidRPr="009969FA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101" w:line="298" w:lineRule="exact"/>
        <w:ind w:left="-851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10</w:t>
      </w:r>
    </w:p>
    <w:p w:rsidR="00BF1381" w:rsidRPr="007611FB" w:rsidRDefault="00BF1381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106"/>
        <w:ind w:left="-851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Порядок внедрения нормативных материалов по нормированию труда в </w:t>
      </w:r>
      <w:r w:rsidR="00EE4510">
        <w:rPr>
          <w:rStyle w:val="FontStyle21"/>
          <w:rFonts w:ascii="Times New Roman" w:hAnsi="Times New Roman" w:cs="Times New Roman"/>
        </w:rPr>
        <w:t xml:space="preserve">МАДОУ 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11</w:t>
      </w:r>
    </w:p>
    <w:p w:rsidR="007611FB" w:rsidRPr="007611FB" w:rsidRDefault="007611FB" w:rsidP="00134E84">
      <w:pPr>
        <w:pStyle w:val="Style14"/>
        <w:widowControl/>
        <w:numPr>
          <w:ilvl w:val="0"/>
          <w:numId w:val="1"/>
        </w:numPr>
        <w:tabs>
          <w:tab w:val="left" w:pos="446"/>
          <w:tab w:val="left" w:leader="dot" w:pos="9634"/>
        </w:tabs>
        <w:spacing w:before="106"/>
        <w:ind w:left="-851"/>
        <w:jc w:val="left"/>
        <w:rPr>
          <w:rStyle w:val="FontStyle21"/>
          <w:rFonts w:ascii="Times New Roman" w:hAnsi="Times New Roman" w:cs="Times New Roman"/>
          <w:b w:val="0"/>
        </w:rPr>
      </w:pPr>
      <w:r>
        <w:rPr>
          <w:rStyle w:val="FontStyle21"/>
          <w:rFonts w:ascii="Times New Roman" w:hAnsi="Times New Roman" w:cs="Times New Roman"/>
        </w:rPr>
        <w:t xml:space="preserve">Действующие нормы </w:t>
      </w:r>
      <w:r w:rsidRPr="009969FA">
        <w:rPr>
          <w:rStyle w:val="FontStyle21"/>
          <w:rFonts w:ascii="Times New Roman" w:hAnsi="Times New Roman" w:cs="Times New Roman"/>
        </w:rPr>
        <w:t xml:space="preserve"> труда в </w:t>
      </w:r>
      <w:r w:rsidR="00EE4510">
        <w:rPr>
          <w:rStyle w:val="FontStyle21"/>
          <w:rFonts w:ascii="Times New Roman" w:hAnsi="Times New Roman" w:cs="Times New Roman"/>
        </w:rPr>
        <w:t>МАДОУ</w:t>
      </w:r>
      <w:r w:rsidRPr="009969FA">
        <w:rPr>
          <w:rStyle w:val="FontStyle21"/>
          <w:rFonts w:ascii="Times New Roman" w:hAnsi="Times New Roman" w:cs="Times New Roman"/>
        </w:rPr>
        <w:tab/>
      </w:r>
      <w:r w:rsidR="00240117" w:rsidRPr="00240117">
        <w:rPr>
          <w:rStyle w:val="FontStyle21"/>
          <w:rFonts w:ascii="Times New Roman" w:hAnsi="Times New Roman" w:cs="Times New Roman"/>
        </w:rPr>
        <w:t>11</w:t>
      </w:r>
    </w:p>
    <w:p w:rsidR="007611FB" w:rsidRPr="009969FA" w:rsidRDefault="007611FB" w:rsidP="00134E84">
      <w:pPr>
        <w:pStyle w:val="Style14"/>
        <w:widowControl/>
        <w:tabs>
          <w:tab w:val="left" w:pos="446"/>
          <w:tab w:val="left" w:leader="dot" w:pos="9634"/>
        </w:tabs>
        <w:spacing w:before="106"/>
        <w:ind w:left="-851"/>
        <w:jc w:val="left"/>
        <w:rPr>
          <w:rStyle w:val="FontStyle21"/>
          <w:rFonts w:ascii="Times New Roman" w:hAnsi="Times New Roman" w:cs="Times New Roman"/>
          <w:b w:val="0"/>
        </w:rPr>
      </w:pPr>
    </w:p>
    <w:p w:rsidR="00BF1381" w:rsidRPr="009969FA" w:rsidRDefault="00BF1381" w:rsidP="00134E84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BF1381" w:rsidRDefault="00BF1381" w:rsidP="00134E84">
      <w:pPr>
        <w:ind w:left="-851"/>
      </w:pPr>
    </w:p>
    <w:p w:rsidR="00C74EEC" w:rsidRDefault="00C74EEC" w:rsidP="00134E84">
      <w:pPr>
        <w:ind w:left="-851"/>
      </w:pPr>
    </w:p>
    <w:p w:rsidR="00556B61" w:rsidRDefault="00556B61" w:rsidP="00134E84"/>
    <w:p w:rsidR="00BF1381" w:rsidRDefault="00BF1381" w:rsidP="00134E84">
      <w:pPr>
        <w:pStyle w:val="Style8"/>
        <w:widowControl/>
        <w:spacing w:line="230" w:lineRule="exact"/>
        <w:ind w:left="-851"/>
        <w:rPr>
          <w:rStyle w:val="FontStyle25"/>
        </w:rPr>
      </w:pPr>
    </w:p>
    <w:p w:rsidR="00BF1381" w:rsidRDefault="00BF1381" w:rsidP="000E5860">
      <w:pPr>
        <w:pStyle w:val="Style8"/>
        <w:widowControl/>
        <w:numPr>
          <w:ilvl w:val="0"/>
          <w:numId w:val="41"/>
        </w:numPr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FF1636">
        <w:rPr>
          <w:rStyle w:val="FontStyle25"/>
          <w:rFonts w:ascii="Times New Roman" w:hAnsi="Times New Roman" w:cs="Times New Roman"/>
          <w:sz w:val="24"/>
          <w:szCs w:val="24"/>
        </w:rPr>
        <w:t>Область применения.</w:t>
      </w:r>
    </w:p>
    <w:p w:rsidR="000E5860" w:rsidRPr="00FF1636" w:rsidRDefault="000E5860" w:rsidP="000E5860">
      <w:pPr>
        <w:pStyle w:val="Style8"/>
        <w:widowControl/>
        <w:ind w:left="-491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F1381" w:rsidRPr="00FF1636" w:rsidRDefault="000E5860" w:rsidP="00134E84">
      <w:pPr>
        <w:spacing w:line="240" w:lineRule="auto"/>
        <w:ind w:left="-851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0E5860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 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Настоящее положение устанавливает систему нормативов и норм, на основе которых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br/>
        <w:t xml:space="preserve">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</w:t>
      </w:r>
      <w:r w:rsidR="00BF1381" w:rsidRPr="00FF1636">
        <w:rPr>
          <w:rStyle w:val="FontStyle29"/>
          <w:rFonts w:ascii="Times New Roman" w:hAnsi="Times New Roman" w:cs="Times New Roman"/>
          <w:sz w:val="24"/>
          <w:szCs w:val="24"/>
        </w:rPr>
        <w:t>-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исследовательских работ по труду в </w:t>
      </w:r>
      <w:r w:rsidR="00223F55">
        <w:rPr>
          <w:rFonts w:ascii="Times New Roman" w:hAnsi="Times New Roman" w:cs="Times New Roman"/>
          <w:sz w:val="24"/>
          <w:szCs w:val="24"/>
        </w:rPr>
        <w:t>муниципальном</w:t>
      </w:r>
      <w:r w:rsidR="00FF1636">
        <w:rPr>
          <w:rFonts w:ascii="Times New Roman" w:hAnsi="Times New Roman" w:cs="Times New Roman"/>
          <w:sz w:val="24"/>
          <w:szCs w:val="24"/>
        </w:rPr>
        <w:t xml:space="preserve"> автономном</w:t>
      </w:r>
      <w:r w:rsidR="00223F55">
        <w:rPr>
          <w:rFonts w:ascii="Times New Roman" w:hAnsi="Times New Roman" w:cs="Times New Roman"/>
          <w:sz w:val="24"/>
          <w:szCs w:val="24"/>
        </w:rPr>
        <w:t xml:space="preserve"> дошкольном образовательном</w:t>
      </w:r>
      <w:r w:rsidR="00FF1636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223F55">
        <w:rPr>
          <w:rFonts w:ascii="Times New Roman" w:hAnsi="Times New Roman" w:cs="Times New Roman"/>
          <w:sz w:val="24"/>
          <w:szCs w:val="24"/>
        </w:rPr>
        <w:t xml:space="preserve">-  детский сад </w:t>
      </w:r>
      <w:proofErr w:type="spellStart"/>
      <w:r w:rsidR="00223F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23F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3F55">
        <w:rPr>
          <w:rFonts w:ascii="Times New Roman" w:hAnsi="Times New Roman" w:cs="Times New Roman"/>
          <w:sz w:val="24"/>
          <w:szCs w:val="24"/>
        </w:rPr>
        <w:t>ухино</w:t>
      </w:r>
      <w:proofErr w:type="spellEnd"/>
    </w:p>
    <w:p w:rsidR="00FF1636" w:rsidRDefault="000E5860" w:rsidP="00223F55">
      <w:pPr>
        <w:pStyle w:val="Style16"/>
        <w:widowControl/>
        <w:tabs>
          <w:tab w:val="left" w:leader="dot" w:pos="4368"/>
        </w:tabs>
        <w:spacing w:line="240" w:lineRule="auto"/>
        <w:ind w:left="-851" w:right="14" w:firstLine="0"/>
        <w:rPr>
          <w:rFonts w:ascii="Times New Roman" w:hAnsi="Times New Roman" w:cs="Times New Roman"/>
        </w:rPr>
      </w:pPr>
      <w:r w:rsidRPr="000E5860">
        <w:rPr>
          <w:rStyle w:val="FontStyle28"/>
          <w:rFonts w:ascii="Times New Roman" w:hAnsi="Times New Roman" w:cs="Times New Roman"/>
          <w:sz w:val="24"/>
          <w:szCs w:val="24"/>
        </w:rPr>
        <w:t xml:space="preserve">            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Настоящее Положение вводится в действие для п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рименения на всех </w:t>
      </w:r>
      <w:r w:rsidR="00A3493F">
        <w:rPr>
          <w:rStyle w:val="FontStyle28"/>
          <w:rFonts w:ascii="Times New Roman" w:hAnsi="Times New Roman" w:cs="Times New Roman"/>
          <w:sz w:val="24"/>
          <w:szCs w:val="24"/>
        </w:rPr>
        <w:t>уровнях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FF1636">
        <w:rPr>
          <w:rFonts w:ascii="Times New Roman" w:hAnsi="Times New Roman" w:cs="Times New Roman"/>
        </w:rPr>
        <w:t xml:space="preserve">муниципального автономного </w:t>
      </w:r>
      <w:r w:rsidR="00246D2C">
        <w:rPr>
          <w:rFonts w:ascii="Times New Roman" w:hAnsi="Times New Roman" w:cs="Times New Roman"/>
        </w:rPr>
        <w:t xml:space="preserve">дошкольного образовательного </w:t>
      </w:r>
      <w:r w:rsidR="00FF1636">
        <w:rPr>
          <w:rFonts w:ascii="Times New Roman" w:hAnsi="Times New Roman" w:cs="Times New Roman"/>
        </w:rPr>
        <w:t>учреждения</w:t>
      </w:r>
      <w:r w:rsidR="00223F55">
        <w:rPr>
          <w:rFonts w:ascii="Times New Roman" w:hAnsi="Times New Roman" w:cs="Times New Roman"/>
        </w:rPr>
        <w:t xml:space="preserve"> – детский сад </w:t>
      </w:r>
      <w:proofErr w:type="spellStart"/>
      <w:r w:rsidR="00223F55">
        <w:rPr>
          <w:rFonts w:ascii="Times New Roman" w:hAnsi="Times New Roman" w:cs="Times New Roman"/>
        </w:rPr>
        <w:t>с</w:t>
      </w:r>
      <w:proofErr w:type="gramStart"/>
      <w:r w:rsidR="00223F55">
        <w:rPr>
          <w:rFonts w:ascii="Times New Roman" w:hAnsi="Times New Roman" w:cs="Times New Roman"/>
        </w:rPr>
        <w:t>.М</w:t>
      </w:r>
      <w:proofErr w:type="gramEnd"/>
      <w:r w:rsidR="00223F55">
        <w:rPr>
          <w:rFonts w:ascii="Times New Roman" w:hAnsi="Times New Roman" w:cs="Times New Roman"/>
        </w:rPr>
        <w:t>ухино</w:t>
      </w:r>
      <w:proofErr w:type="spellEnd"/>
      <w:r w:rsidR="00223F55">
        <w:rPr>
          <w:rFonts w:ascii="Times New Roman" w:hAnsi="Times New Roman" w:cs="Times New Roman"/>
        </w:rPr>
        <w:t xml:space="preserve">. </w:t>
      </w:r>
    </w:p>
    <w:p w:rsidR="00BF1381" w:rsidRPr="00FF1636" w:rsidRDefault="00BF1381" w:rsidP="005A45C0">
      <w:pPr>
        <w:pStyle w:val="Style16"/>
        <w:widowControl/>
        <w:tabs>
          <w:tab w:val="left" w:leader="dot" w:pos="4368"/>
        </w:tabs>
        <w:spacing w:line="240" w:lineRule="auto"/>
        <w:ind w:left="-851" w:right="14" w:firstLine="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FF1636">
        <w:rPr>
          <w:rStyle w:val="FontStyle25"/>
          <w:rFonts w:ascii="Times New Roman" w:hAnsi="Times New Roman" w:cs="Times New Roman"/>
          <w:sz w:val="24"/>
          <w:szCs w:val="24"/>
        </w:rPr>
        <w:t>2. Термины и определения.</w:t>
      </w:r>
    </w:p>
    <w:p w:rsidR="00BF1381" w:rsidRPr="00FF1636" w:rsidRDefault="00BF1381" w:rsidP="00134E84">
      <w:pPr>
        <w:pStyle w:val="Style16"/>
        <w:widowControl/>
        <w:spacing w:before="10" w:line="240" w:lineRule="auto"/>
        <w:ind w:left="-851" w:right="19" w:firstLine="725"/>
        <w:rPr>
          <w:rStyle w:val="FontStyle28"/>
          <w:rFonts w:ascii="Times New Roman" w:hAnsi="Times New Roman" w:cs="Times New Roman"/>
          <w:sz w:val="24"/>
          <w:szCs w:val="24"/>
        </w:rPr>
      </w:pP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В настоящем документе применяются следующие термины с соответствующими определениями: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5"/>
        <w:rPr>
          <w:rStyle w:val="FontStyle29"/>
          <w:rFonts w:ascii="Times New Roman" w:hAnsi="Times New Roman" w:cs="Times New Roman"/>
          <w:sz w:val="24"/>
          <w:szCs w:val="24"/>
        </w:rPr>
      </w:pPr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апробация: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 (фактическим) и результативность учреждения.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before="5" w:line="240" w:lineRule="auto"/>
        <w:ind w:left="-851" w:right="10"/>
        <w:rPr>
          <w:rStyle w:val="FontStyle29"/>
          <w:rFonts w:ascii="Times New Roman" w:hAnsi="Times New Roman" w:cs="Times New Roman"/>
          <w:sz w:val="24"/>
          <w:szCs w:val="24"/>
        </w:rPr>
      </w:pPr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аттестованные нормы: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/>
        <w:rPr>
          <w:rStyle w:val="FontStyle29"/>
          <w:rFonts w:ascii="Times New Roman" w:hAnsi="Times New Roman" w:cs="Times New Roman"/>
          <w:sz w:val="24"/>
          <w:szCs w:val="24"/>
        </w:rPr>
      </w:pPr>
      <w:proofErr w:type="gramStart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>в</w:t>
      </w:r>
      <w:proofErr w:type="gramEnd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ременные нормы: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10"/>
        <w:rPr>
          <w:rStyle w:val="FontStyle29"/>
          <w:rFonts w:ascii="Times New Roman" w:hAnsi="Times New Roman" w:cs="Times New Roman"/>
          <w:sz w:val="24"/>
          <w:szCs w:val="24"/>
        </w:rPr>
      </w:pPr>
      <w:proofErr w:type="gramStart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>з</w:t>
      </w:r>
      <w:proofErr w:type="gramEnd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амена и пересмотр норм труда: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/>
        <w:rPr>
          <w:rStyle w:val="FontStyle29"/>
          <w:rFonts w:ascii="Times New Roman" w:hAnsi="Times New Roman" w:cs="Times New Roman"/>
          <w:sz w:val="24"/>
          <w:szCs w:val="24"/>
        </w:rPr>
      </w:pPr>
      <w:proofErr w:type="gramStart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>н</w:t>
      </w:r>
      <w:proofErr w:type="gramEnd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апряжённость нормы труда: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</w:t>
      </w:r>
      <w:r w:rsidRPr="00FF1636">
        <w:rPr>
          <w:rStyle w:val="FontStyle29"/>
          <w:rFonts w:ascii="Times New Roman" w:hAnsi="Times New Roman" w:cs="Times New Roman"/>
          <w:sz w:val="24"/>
          <w:szCs w:val="24"/>
        </w:rPr>
        <w:t xml:space="preserve">-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отношение необходимого времени к установленной норме или фактическим затратам времени.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10"/>
        <w:rPr>
          <w:rStyle w:val="FontStyle29"/>
          <w:rFonts w:ascii="Times New Roman" w:hAnsi="Times New Roman" w:cs="Times New Roman"/>
          <w:sz w:val="24"/>
          <w:szCs w:val="24"/>
        </w:rPr>
      </w:pPr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времени обслуживания: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Величина затрат рабочего времени, установленная вы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полнения единицы работ, оказания услуг в определённых организационно </w:t>
      </w:r>
      <w:r w:rsidRPr="00FF1636">
        <w:rPr>
          <w:rStyle w:val="FontStyle29"/>
          <w:rFonts w:ascii="Times New Roman" w:hAnsi="Times New Roman" w:cs="Times New Roman"/>
          <w:sz w:val="24"/>
          <w:szCs w:val="24"/>
        </w:rPr>
        <w:t xml:space="preserve">-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технических условиях.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10"/>
        <w:rPr>
          <w:rStyle w:val="FontStyle29"/>
          <w:rFonts w:ascii="Times New Roman" w:hAnsi="Times New Roman" w:cs="Times New Roman"/>
          <w:sz w:val="24"/>
          <w:szCs w:val="24"/>
        </w:rPr>
      </w:pPr>
      <w:proofErr w:type="gramStart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>н</w:t>
      </w:r>
      <w:proofErr w:type="gramEnd"/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орма затрат труда: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/>
        <w:rPr>
          <w:rStyle w:val="FontStyle29"/>
          <w:rFonts w:ascii="Times New Roman" w:hAnsi="Times New Roman" w:cs="Times New Roman"/>
          <w:sz w:val="24"/>
          <w:szCs w:val="24"/>
        </w:rPr>
      </w:pPr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обслуживания: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</w:t>
      </w:r>
      <w:r w:rsidRPr="00FF1636">
        <w:rPr>
          <w:rStyle w:val="FontStyle29"/>
          <w:rFonts w:ascii="Times New Roman" w:hAnsi="Times New Roman" w:cs="Times New Roman"/>
          <w:sz w:val="24"/>
          <w:szCs w:val="24"/>
        </w:rPr>
        <w:t xml:space="preserve">-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BF1381" w:rsidRPr="00FF1636" w:rsidRDefault="00BF1381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5"/>
        <w:rPr>
          <w:rStyle w:val="FontStyle29"/>
          <w:rFonts w:ascii="Times New Roman" w:hAnsi="Times New Roman" w:cs="Times New Roman"/>
          <w:sz w:val="24"/>
          <w:szCs w:val="24"/>
        </w:rPr>
      </w:pPr>
      <w:r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численности: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Установленная численность работников определённого профессионально </w:t>
      </w:r>
      <w:r w:rsidRPr="00FF1636">
        <w:rPr>
          <w:rStyle w:val="FontStyle29"/>
          <w:rFonts w:ascii="Times New Roman" w:hAnsi="Times New Roman" w:cs="Times New Roman"/>
          <w:sz w:val="24"/>
          <w:szCs w:val="24"/>
        </w:rPr>
        <w:t xml:space="preserve">- 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</w:t>
      </w:r>
      <w:r w:rsidR="00C8777F" w:rsidRPr="00FF1636">
        <w:rPr>
          <w:rStyle w:val="FontStyle29"/>
          <w:rFonts w:ascii="Times New Roman" w:hAnsi="Times New Roman" w:cs="Times New Roman"/>
          <w:sz w:val="24"/>
          <w:szCs w:val="24"/>
        </w:rPr>
        <w:t>-</w:t>
      </w:r>
      <w:r w:rsidR="00C8777F"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 т</w:t>
      </w:r>
      <w:r w:rsidRPr="00FF1636">
        <w:rPr>
          <w:rStyle w:val="FontStyle28"/>
          <w:rFonts w:ascii="Times New Roman" w:hAnsi="Times New Roman" w:cs="Times New Roman"/>
          <w:sz w:val="24"/>
          <w:szCs w:val="24"/>
        </w:rPr>
        <w:t>ехнических условиях.</w:t>
      </w:r>
    </w:p>
    <w:p w:rsidR="00BF1381" w:rsidRPr="00FF1636" w:rsidRDefault="00FF1636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>н</w:t>
      </w:r>
      <w:proofErr w:type="gramEnd"/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>ормированное задан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 xml:space="preserve">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мобилизации резервов повышения эффективности труда</w:t>
      </w:r>
      <w:proofErr w:type="gramEnd"/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 w:rsidR="00BF1381" w:rsidRPr="00FF1636" w:rsidRDefault="00FF1636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14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>о</w:t>
      </w:r>
      <w:proofErr w:type="gramEnd"/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траслевые нормы: 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softHyphen/>
        <w:t>нение, образование и т.п.).</w:t>
      </w:r>
    </w:p>
    <w:p w:rsidR="00BF1381" w:rsidRPr="00FF1636" w:rsidRDefault="00FF1636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5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ошибочно установленные нормы 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BF1381" w:rsidRPr="00FF1636" w:rsidRDefault="00FF1636" w:rsidP="00134E84">
      <w:pPr>
        <w:pStyle w:val="Style18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-851" w:right="10"/>
        <w:rPr>
          <w:rFonts w:ascii="Times New Roman" w:hAnsi="Times New Roman" w:cs="Times New Roman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>р</w:t>
      </w:r>
      <w:proofErr w:type="gramEnd"/>
      <w:r w:rsidR="00BF1381" w:rsidRPr="00FF1636">
        <w:rPr>
          <w:rStyle w:val="FontStyle22"/>
          <w:rFonts w:ascii="Times New Roman" w:hAnsi="Times New Roman" w:cs="Times New Roman"/>
          <w:sz w:val="24"/>
          <w:szCs w:val="24"/>
        </w:rPr>
        <w:t xml:space="preserve">азовые нормы: </w:t>
      </w:r>
      <w:r w:rsidR="00BF1381" w:rsidRPr="00FF1636">
        <w:rPr>
          <w:rStyle w:val="FontStyle28"/>
          <w:rFonts w:ascii="Times New Roman" w:hAnsi="Times New Roman" w:cs="Times New Roman"/>
          <w:sz w:val="24"/>
          <w:szCs w:val="24"/>
        </w:rPr>
        <w:t>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r w:rsidR="00BF1381" w:rsidRPr="00FF1636">
        <w:rPr>
          <w:rFonts w:ascii="Times New Roman" w:hAnsi="Times New Roman" w:cs="Times New Roman"/>
        </w:rPr>
        <w:t>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BF1381" w:rsidRPr="00FF1636" w:rsidRDefault="00FF1636" w:rsidP="00134E84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-851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381"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технически обоснованная норма труда: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BF1381" w:rsidRPr="00FF1636" w:rsidRDefault="00FF1636" w:rsidP="00134E84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-851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F1381"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="00BF1381"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старевшие нормы: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BF1381" w:rsidRPr="00FF1636" w:rsidRDefault="00FF1636" w:rsidP="00134E84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-851" w:right="10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381"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межотраслевые нормы труда: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BF1381" w:rsidRPr="00FF1636" w:rsidRDefault="00FF1636" w:rsidP="00134E84">
      <w:pPr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-851" w:right="1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F1381"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="00BF1381"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естные нормы труда: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труду, разработанные и утверждённые в учреждении.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1381" w:rsidRPr="001C108B" w:rsidRDefault="00BF1381" w:rsidP="005A45C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8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3.Основные цели и задачи нормирования труда в </w:t>
      </w:r>
      <w:r w:rsidR="008F7A86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F1381" w:rsidRPr="00FF1636" w:rsidRDefault="00BF1381" w:rsidP="00134E84">
      <w:pPr>
        <w:tabs>
          <w:tab w:val="left" w:leader="dot" w:pos="3706"/>
        </w:tabs>
        <w:autoSpaceDE w:val="0"/>
        <w:autoSpaceDN w:val="0"/>
        <w:adjustRightInd w:val="0"/>
        <w:spacing w:before="29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  Цель нормирования труда в учреждении - создание системы нормирования труда, позволяющей: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совершенствовать организацию производства и труда с </w:t>
      </w:r>
      <w:r w:rsidR="008F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позиции минимизации трудовых за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трат;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планомерно снижать трудоёмкость работ, услуг;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-рассчитывать и планировать численность работников по рабочим местам и подразделениям</w:t>
      </w:r>
      <w:r w:rsidR="008F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исходя из плановых показателей;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ботников, 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совершенствовать формы и системы оплаты труда и премирования.</w:t>
      </w:r>
    </w:p>
    <w:p w:rsidR="00BF1381" w:rsidRPr="00FF1636" w:rsidRDefault="00BF1381" w:rsidP="00134E84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 Основными задачами нормирования труда в учреждении являются: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системы нормирования труда;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мер по систематическому совершенствованию нормирования труда;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ванием оборудование, технологии, работы и услуги;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укрупнённых и комплексных норм затрат труда</w:t>
      </w:r>
      <w:r w:rsidR="008F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законченный объем работ, ус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луг;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правильным применением;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BF1381" w:rsidRPr="00FF1636" w:rsidRDefault="00BF1381" w:rsidP="00134E84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лективных рабочих местах, анализ соотношения продолжительности работ различной сложности;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расчёт нормы численности работников, необходимого для выполнения планируемого объ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ёма работ, услуг;</w:t>
      </w:r>
    </w:p>
    <w:p w:rsidR="00BF1381" w:rsidRPr="00FF1636" w:rsidRDefault="001C108B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BF1381" w:rsidRPr="00FF1636" w:rsidRDefault="00BF1381" w:rsidP="00134E84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 Развитие нормирования труда должно способствоват</w:t>
      </w:r>
      <w:r w:rsidR="00522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совершенствованию организации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труда, планированию и анализу использования трудовых ресурс</w:t>
      </w:r>
      <w:r w:rsidR="005228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ов, развитию форм использования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трудовых ресурсов, снижению трудоёмкости выполняемых работ, росту производительности труда.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proofErr w:type="gramStart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10" w:firstLine="69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1381" w:rsidRPr="00FF1636" w:rsidRDefault="00BF1381" w:rsidP="005A45C0">
      <w:pPr>
        <w:autoSpaceDE w:val="0"/>
        <w:autoSpaceDN w:val="0"/>
        <w:adjustRightInd w:val="0"/>
        <w:spacing w:before="91" w:after="0" w:line="240" w:lineRule="auto"/>
        <w:ind w:left="-851" w:right="1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Нормативные материалы и нормы труда, применяемые в </w:t>
      </w:r>
      <w:r w:rsidR="001C108B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BF1381" w:rsidRPr="00FF1636" w:rsidRDefault="00BF1381" w:rsidP="00134E84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учреждении применяются следующие основные нормативные материалы по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нормированию труда: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-методические рекомендации по разработке норм труда;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-методические рекомендации по разработке системы нормирования труда;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14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-нормы труда (нормы, нормативы времени</w:t>
      </w:r>
      <w:r w:rsid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численности, нормы выработки,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обслуживания).</w:t>
      </w:r>
    </w:p>
    <w:p w:rsidR="00BF1381" w:rsidRPr="001C108B" w:rsidRDefault="001C108B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 w:rsidR="00BF1381" w:rsidRP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</w:p>
    <w:p w:rsidR="00BF1381" w:rsidRPr="001C108B" w:rsidRDefault="001C108B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</w:t>
      </w:r>
      <w:r w:rsidR="00BF1381" w:rsidRP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для нормирования труда должны отвечать следующим основным требованиям: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-соответствовать современному уровню техники и технологии, организации труда;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-учитывать в максимальной степени влияние технико-технологических, организационных, эко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номических и психофизиологических факторов;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-обеспечивать высокое качество устанавливаемых норм труда, оптимальный уровень напря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жённости (интенсивности) труда;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-соответствовать требуемому уровню точности;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-быть удобными для расчёта по ним затрат труда в учреждении и определения трудоёмкости</w:t>
      </w:r>
      <w:r w:rsid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работ;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-обеспечивать возможность использования их в автомати</w:t>
      </w:r>
      <w:r w:rsidR="008F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зированных системах и персональ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электронно-вычислительных машинах для сбора и обработки информации.</w:t>
      </w:r>
    </w:p>
    <w:p w:rsidR="00BF1381" w:rsidRPr="001C108B" w:rsidRDefault="001C108B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</w:t>
      </w:r>
      <w:r w:rsidR="00BF1381" w:rsidRP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4.6.Степень дифференциации или укрупнения норм определяется конкретными условиями организации труда.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  <w:r w:rsid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4.10Техническими обоснованными считаются нормы труда, 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4.11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4.12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Разовые нормы устанавливаются на отдельные работы, носящие единичный характер (внеплановые, аварийны</w:t>
      </w:r>
      <w:r w:rsid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и т.п.) и явл</w:t>
      </w:r>
      <w:r w:rsid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яются расчетными.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4.13Временные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которая</w:t>
      </w:r>
      <w:proofErr w:type="gramEnd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r w:rsid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7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часто повторяющихся работах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4.14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введении временных</w:t>
      </w:r>
      <w:r w:rsidR="001C1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разовых норм труда трудовой  коллектив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 быть извещены до начала выполнения работ.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518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5C0" w:rsidRPr="00D6060E" w:rsidRDefault="00BF1381" w:rsidP="005A45C0">
      <w:pPr>
        <w:autoSpaceDE w:val="0"/>
        <w:autoSpaceDN w:val="0"/>
        <w:adjustRightInd w:val="0"/>
        <w:spacing w:after="0" w:line="240" w:lineRule="auto"/>
        <w:ind w:left="-851" w:right="51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 Организация разработки и пересмотра нормативных материалов </w:t>
      </w:r>
    </w:p>
    <w:p w:rsidR="00BF1381" w:rsidRPr="00FF1636" w:rsidRDefault="00BF1381" w:rsidP="005A45C0">
      <w:pPr>
        <w:autoSpaceDE w:val="0"/>
        <w:autoSpaceDN w:val="0"/>
        <w:adjustRightInd w:val="0"/>
        <w:spacing w:after="0" w:line="240" w:lineRule="auto"/>
        <w:ind w:left="-851" w:right="51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нормированию труда.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BF1381" w:rsidRPr="000E5860" w:rsidRDefault="00386553" w:rsidP="000E5860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факторы определяются характеристиками материально вещественных элементов труда:</w:t>
      </w:r>
      <w:r w:rsid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предметов  и </w:t>
      </w:r>
      <w:r w:rsidR="00BF1381" w:rsidRP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</w:t>
      </w:r>
      <w:proofErr w:type="gramStart"/>
      <w:r w:rsidR="00BF1381" w:rsidRP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тр</w:t>
      </w:r>
      <w:proofErr w:type="gramEnd"/>
      <w:r w:rsidR="00BF1381" w:rsidRP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5.7.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5.8.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BF1381" w:rsidRPr="00FF1636" w:rsidRDefault="00386553" w:rsidP="00386553">
      <w:pPr>
        <w:pStyle w:val="a3"/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5.11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BF1381" w:rsidRPr="00FF1636" w:rsidRDefault="00BF1381" w:rsidP="00134E84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5.12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Учёт факторов проводится в следующей последовательности: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-выявляются факторы, влияющие на нормативную величину затрат труда, обусловленных кон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кретным видом экономической деятельности;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-определяются возможные значения факторов при выполнении данной работы;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-определяются ограничения, предъявляющие определённые требования к трудовому процес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су, в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результате чего устанавливаются его допустимые варианты;</w:t>
      </w:r>
    </w:p>
    <w:p w:rsidR="00BF1381" w:rsidRPr="00FF1636" w:rsidRDefault="00BF1381" w:rsidP="00134E84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BF1381" w:rsidRPr="00FF1636" w:rsidRDefault="00BF1381" w:rsidP="00134E84">
      <w:pPr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 установления норм и нормативов.</w:t>
      </w:r>
    </w:p>
    <w:p w:rsidR="00BF1381" w:rsidRPr="00FF1636" w:rsidRDefault="00BF1381" w:rsidP="00134E84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5.13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</w:t>
      </w:r>
    </w:p>
    <w:p w:rsidR="00BF1381" w:rsidRPr="00FF1636" w:rsidRDefault="00BF1381" w:rsidP="00134E84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детального анализа, осуществляемого в учреждении, и проектирования оптимального</w:t>
      </w:r>
      <w:r w:rsidR="00EE08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трудового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процесса (аналитический метод); или на основе статистических отчётов о </w:t>
      </w:r>
      <w:r w:rsidR="000E58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выработке, затратах 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времени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 выполнение работы за предшествующий период, или экспертных оценок (суммарный метод).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5.14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ресурсов.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5.15.</w:t>
      </w:r>
      <w:r w:rsidR="00C74E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before="5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5.16.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5.17.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5.18.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5.19.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5.20.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before="5"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5.21.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BF1381" w:rsidRPr="00FF1636" w:rsidRDefault="00BF1381" w:rsidP="00386553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5.22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BF1381" w:rsidRPr="00C74EEC" w:rsidRDefault="00BF1381" w:rsidP="0038655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4E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5.23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C74E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BF1381" w:rsidRPr="00FF1636" w:rsidRDefault="00EE0833" w:rsidP="00386553">
      <w:pPr>
        <w:widowControl w:val="0"/>
        <w:tabs>
          <w:tab w:val="left" w:pos="869"/>
        </w:tabs>
        <w:autoSpaceDE w:val="0"/>
        <w:autoSpaceDN w:val="0"/>
        <w:adjustRightInd w:val="0"/>
        <w:spacing w:before="10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нормированию труда должны быть разработаны на основе мето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дических рекомендаций, утверждённых для вида экономической деятельности;</w:t>
      </w:r>
    </w:p>
    <w:p w:rsidR="00BF1381" w:rsidRPr="00FF1636" w:rsidRDefault="00EE0833" w:rsidP="00386553">
      <w:pPr>
        <w:widowControl w:val="0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нормированию труда должны быть обоснованы исходя из их пе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риода освоения;</w:t>
      </w:r>
    </w:p>
    <w:p w:rsidR="00BF1381" w:rsidRPr="00FF1636" w:rsidRDefault="00EE0833" w:rsidP="00386553">
      <w:pPr>
        <w:widowControl w:val="0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апробации нормативных материалов в течение не менее 14 календарных дней;</w:t>
      </w:r>
    </w:p>
    <w:p w:rsidR="00BF1381" w:rsidRPr="00FF1636" w:rsidRDefault="00EE0833" w:rsidP="00386553">
      <w:pPr>
        <w:widowControl w:val="0"/>
        <w:tabs>
          <w:tab w:val="left" w:pos="869"/>
        </w:tabs>
        <w:autoSpaceDE w:val="0"/>
        <w:autoSpaceDN w:val="0"/>
        <w:adjustRightInd w:val="0"/>
        <w:spacing w:before="19"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формировании результатов по нормированию труда должно быть учтено мнение предста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вительного органа работников.</w:t>
      </w:r>
    </w:p>
    <w:p w:rsidR="00386553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5.24.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BF1381" w:rsidRPr="00386553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5.25.</w:t>
      </w:r>
      <w:r w:rsidR="00BF1381" w:rsidRP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5.26.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5.27.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5.28.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BF1381" w:rsidRPr="00FF1636" w:rsidRDefault="00386553" w:rsidP="00386553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5.29.</w:t>
      </w:r>
      <w:r w:rsidR="00BF1381"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5.30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извещения работников устанавливается работодателем самостоятельно.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5.31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5.32</w:t>
      </w:r>
      <w:r w:rsidR="00386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FF1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F1381" w:rsidRPr="00FF1636" w:rsidRDefault="00BF1381" w:rsidP="00134E8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851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260" w:rsidRDefault="00A26260" w:rsidP="005A45C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согласования и утверждения нормативных материалов по нормированию труда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Нормативы имеют унифицированный характер и отражают обобщенные организационно-технические условия и наиболее рациональные приемы и методы выполнения работ.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Межотраслевые нормативные материалы утверждаются Министерством труда и социальной защиты России.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согласовании с Министерством труда и социальной защиты Российской Федерации.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учета мнения.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органа. В случае отрицательной оценки нормативных материалов по нормированию труда, которые утверждены работодателем, представительный орган работников учреждения имеет основания для подачи жалобы и рассмотрения его в судебном порядке.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6260">
        <w:rPr>
          <w:rFonts w:ascii="Times New Roman" w:hAnsi="Times New Roman" w:cs="Times New Roman"/>
          <w:sz w:val="24"/>
          <w:szCs w:val="24"/>
        </w:rPr>
        <w:t xml:space="preserve">.5. Работодатель и представительный орган работников </w:t>
      </w:r>
      <w:proofErr w:type="gramStart"/>
      <w:r w:rsidR="00A26260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A26260">
        <w:rPr>
          <w:rFonts w:ascii="Times New Roman" w:hAnsi="Times New Roman" w:cs="Times New Roman"/>
          <w:sz w:val="24"/>
          <w:szCs w:val="24"/>
        </w:rPr>
        <w:t>: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A26260" w:rsidRPr="00D6060E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5A45C0" w:rsidRPr="00D6060E" w:rsidRDefault="005A45C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26260" w:rsidRDefault="007611FB" w:rsidP="005A45C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6260">
        <w:rPr>
          <w:rFonts w:ascii="Times New Roman" w:hAnsi="Times New Roman" w:cs="Times New Roman"/>
          <w:b/>
          <w:sz w:val="24"/>
          <w:szCs w:val="24"/>
        </w:rPr>
        <w:t>. 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5860">
        <w:rPr>
          <w:rFonts w:ascii="Times New Roman" w:hAnsi="Times New Roman" w:cs="Times New Roman"/>
          <w:sz w:val="24"/>
          <w:szCs w:val="24"/>
        </w:rPr>
        <w:t>.1. О</w:t>
      </w:r>
      <w:r w:rsidR="00A26260">
        <w:rPr>
          <w:rFonts w:ascii="Times New Roman" w:hAnsi="Times New Roman" w:cs="Times New Roman"/>
          <w:sz w:val="24"/>
          <w:szCs w:val="24"/>
        </w:rPr>
        <w:t>ценка уровня действующих нормативов по труду проводится путем анализа норм, рассчитанных  по этим нормативам, с проведением выборочных исследований и изучения динамики выполнения показателей норм выработки.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5860">
        <w:rPr>
          <w:rFonts w:ascii="Times New Roman" w:hAnsi="Times New Roman" w:cs="Times New Roman"/>
          <w:sz w:val="24"/>
          <w:szCs w:val="24"/>
        </w:rPr>
        <w:t>.2. П</w:t>
      </w:r>
      <w:r w:rsidR="00A26260">
        <w:rPr>
          <w:rFonts w:ascii="Times New Roman" w:hAnsi="Times New Roman" w:cs="Times New Roman"/>
          <w:sz w:val="24"/>
          <w:szCs w:val="24"/>
        </w:rPr>
        <w:t>ри осуществлении проверки нормативных материалов по нормированию труда в учреждении необходимо: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издать регламент (приказ, расторжение) о проведении проверки нормативных материалов с указание периода;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рабочую группу с привлечением представительного органа работников;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выборочные исследования, обработать результаты;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провести расчет норм и нормативов по выборочным исследованиям;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изменения и корректировки по результатам расчета;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нормативные материалы с изменениями и известить работников согласно законодательству Российской Федерации.</w:t>
      </w:r>
    </w:p>
    <w:p w:rsidR="00BF1381" w:rsidRPr="00FF1636" w:rsidRDefault="00BF1381" w:rsidP="00134E84">
      <w:pPr>
        <w:pStyle w:val="Style12"/>
        <w:widowControl/>
        <w:spacing w:line="240" w:lineRule="auto"/>
        <w:ind w:left="-851" w:firstLine="0"/>
        <w:rPr>
          <w:rStyle w:val="FontStyle26"/>
          <w:rFonts w:ascii="Times New Roman" w:hAnsi="Times New Roman" w:cs="Times New Roman"/>
        </w:rPr>
      </w:pPr>
    </w:p>
    <w:p w:rsidR="00A26260" w:rsidRDefault="007611FB" w:rsidP="005A45C0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6260">
        <w:rPr>
          <w:rFonts w:ascii="Times New Roman" w:hAnsi="Times New Roman" w:cs="Times New Roman"/>
          <w:b/>
          <w:sz w:val="24"/>
          <w:szCs w:val="24"/>
        </w:rPr>
        <w:t>. Порядок внедрения нормативных материалов по нормированию труда в учреждении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260">
        <w:rPr>
          <w:rFonts w:ascii="Times New Roman" w:hAnsi="Times New Roman" w:cs="Times New Roman"/>
          <w:sz w:val="24"/>
          <w:szCs w:val="24"/>
        </w:rPr>
        <w:t>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260">
        <w:rPr>
          <w:rFonts w:ascii="Times New Roman" w:hAnsi="Times New Roman" w:cs="Times New Roman"/>
          <w:sz w:val="24"/>
          <w:szCs w:val="24"/>
        </w:rPr>
        <w:t>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A26260" w:rsidRDefault="00A2626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260">
        <w:rPr>
          <w:rFonts w:ascii="Times New Roman" w:hAnsi="Times New Roman" w:cs="Times New Roman"/>
          <w:sz w:val="24"/>
          <w:szCs w:val="24"/>
        </w:rPr>
        <w:t>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260">
        <w:rPr>
          <w:rFonts w:ascii="Times New Roman" w:hAnsi="Times New Roman" w:cs="Times New Roman"/>
          <w:sz w:val="24"/>
          <w:szCs w:val="24"/>
        </w:rPr>
        <w:t>.4. Если при проведении указанной подготовительной работы выяснится, что в учреждении существующие организационно-технические условия более совершены,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номы или нормативы не внедряются.</w:t>
      </w:r>
    </w:p>
    <w:p w:rsidR="00A26260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260">
        <w:rPr>
          <w:rFonts w:ascii="Times New Roman" w:hAnsi="Times New Roman" w:cs="Times New Roman"/>
          <w:sz w:val="24"/>
          <w:szCs w:val="24"/>
        </w:rPr>
        <w:t>.5. Если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A26260" w:rsidRPr="00D6060E" w:rsidRDefault="007611FB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6260">
        <w:rPr>
          <w:rFonts w:ascii="Times New Roman" w:hAnsi="Times New Roman" w:cs="Times New Roman"/>
          <w:sz w:val="24"/>
          <w:szCs w:val="24"/>
        </w:rPr>
        <w:t>.6.На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5A45C0" w:rsidRPr="00D6060E" w:rsidRDefault="005A45C0" w:rsidP="005A45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5A45C0" w:rsidRPr="00D6060E" w:rsidSect="008F7A86">
      <w:pgSz w:w="11906" w:h="16838"/>
      <w:pgMar w:top="568" w:right="850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D8" w:rsidRDefault="007862D8" w:rsidP="006C08BB">
      <w:pPr>
        <w:spacing w:after="0" w:line="240" w:lineRule="auto"/>
      </w:pPr>
      <w:r>
        <w:separator/>
      </w:r>
    </w:p>
  </w:endnote>
  <w:endnote w:type="continuationSeparator" w:id="0">
    <w:p w:rsidR="007862D8" w:rsidRDefault="007862D8" w:rsidP="006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D8" w:rsidRDefault="007862D8" w:rsidP="006C08BB">
      <w:pPr>
        <w:spacing w:after="0" w:line="240" w:lineRule="auto"/>
      </w:pPr>
      <w:r>
        <w:separator/>
      </w:r>
    </w:p>
  </w:footnote>
  <w:footnote w:type="continuationSeparator" w:id="0">
    <w:p w:rsidR="007862D8" w:rsidRDefault="007862D8" w:rsidP="006C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CA"/>
    <w:multiLevelType w:val="multilevel"/>
    <w:tmpl w:val="CAB28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F7898"/>
    <w:multiLevelType w:val="hybridMultilevel"/>
    <w:tmpl w:val="70D8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674"/>
    <w:multiLevelType w:val="hybridMultilevel"/>
    <w:tmpl w:val="1C08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68BF"/>
    <w:multiLevelType w:val="singleLevel"/>
    <w:tmpl w:val="A9525670"/>
    <w:lvl w:ilvl="0">
      <w:start w:val="14"/>
      <w:numFmt w:val="decimal"/>
      <w:lvlText w:val="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126564C4"/>
    <w:multiLevelType w:val="multilevel"/>
    <w:tmpl w:val="97FC0FC2"/>
    <w:lvl w:ilvl="0">
      <w:start w:val="1"/>
      <w:numFmt w:val="decimal"/>
      <w:lvlText w:val="%1"/>
      <w:legacy w:legacy="1" w:legacySpace="0" w:legacyIndent="446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881989"/>
    <w:multiLevelType w:val="multilevel"/>
    <w:tmpl w:val="A7EC9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3485501"/>
    <w:multiLevelType w:val="multilevel"/>
    <w:tmpl w:val="9E42D90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B4177A"/>
    <w:multiLevelType w:val="hybridMultilevel"/>
    <w:tmpl w:val="CB92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47E6"/>
    <w:multiLevelType w:val="hybridMultilevel"/>
    <w:tmpl w:val="F79A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83B46"/>
    <w:multiLevelType w:val="hybridMultilevel"/>
    <w:tmpl w:val="72E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6CFD"/>
    <w:multiLevelType w:val="multilevel"/>
    <w:tmpl w:val="C792BC2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C22B74"/>
    <w:multiLevelType w:val="hybridMultilevel"/>
    <w:tmpl w:val="6A9A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D4D14"/>
    <w:multiLevelType w:val="hybridMultilevel"/>
    <w:tmpl w:val="8BD8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6BDB"/>
    <w:multiLevelType w:val="hybridMultilevel"/>
    <w:tmpl w:val="FF06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504E5"/>
    <w:multiLevelType w:val="multilevel"/>
    <w:tmpl w:val="973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0FD6B4D"/>
    <w:multiLevelType w:val="multilevel"/>
    <w:tmpl w:val="973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346E4C"/>
    <w:multiLevelType w:val="singleLevel"/>
    <w:tmpl w:val="464A0264"/>
    <w:lvl w:ilvl="0">
      <w:start w:val="1"/>
      <w:numFmt w:val="decimal"/>
      <w:lvlText w:val="2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>
    <w:nsid w:val="44F418BA"/>
    <w:multiLevelType w:val="multilevel"/>
    <w:tmpl w:val="973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DF2EA0"/>
    <w:multiLevelType w:val="hybridMultilevel"/>
    <w:tmpl w:val="FE3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377"/>
    <w:multiLevelType w:val="hybridMultilevel"/>
    <w:tmpl w:val="E1A8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460BC"/>
    <w:multiLevelType w:val="hybridMultilevel"/>
    <w:tmpl w:val="9FBC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F026F"/>
    <w:multiLevelType w:val="hybridMultilevel"/>
    <w:tmpl w:val="85D60B70"/>
    <w:lvl w:ilvl="0" w:tplc="10F03D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57B5"/>
    <w:multiLevelType w:val="multilevel"/>
    <w:tmpl w:val="EC9811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F65076"/>
    <w:multiLevelType w:val="hybridMultilevel"/>
    <w:tmpl w:val="E79C03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EC1F3D"/>
    <w:multiLevelType w:val="hybridMultilevel"/>
    <w:tmpl w:val="1B6C73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A541F"/>
    <w:multiLevelType w:val="hybridMultilevel"/>
    <w:tmpl w:val="0600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79AC"/>
    <w:multiLevelType w:val="hybridMultilevel"/>
    <w:tmpl w:val="3C200E1E"/>
    <w:lvl w:ilvl="0" w:tplc="4F90A1D6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20815A4"/>
    <w:multiLevelType w:val="hybridMultilevel"/>
    <w:tmpl w:val="B1C4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76836"/>
    <w:multiLevelType w:val="hybridMultilevel"/>
    <w:tmpl w:val="60B475F4"/>
    <w:lvl w:ilvl="0" w:tplc="D2A6A2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62A47DF7"/>
    <w:multiLevelType w:val="multilevel"/>
    <w:tmpl w:val="973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A01915"/>
    <w:multiLevelType w:val="hybridMultilevel"/>
    <w:tmpl w:val="E22A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54CF0"/>
    <w:multiLevelType w:val="hybridMultilevel"/>
    <w:tmpl w:val="992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92CE6"/>
    <w:multiLevelType w:val="hybridMultilevel"/>
    <w:tmpl w:val="820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C775F"/>
    <w:multiLevelType w:val="hybridMultilevel"/>
    <w:tmpl w:val="912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2469C"/>
    <w:multiLevelType w:val="hybridMultilevel"/>
    <w:tmpl w:val="045EDC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3675"/>
    <w:multiLevelType w:val="hybridMultilevel"/>
    <w:tmpl w:val="EE360D1E"/>
    <w:lvl w:ilvl="0" w:tplc="7792B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11090E"/>
    <w:multiLevelType w:val="hybridMultilevel"/>
    <w:tmpl w:val="1FD4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414B3"/>
    <w:multiLevelType w:val="hybridMultilevel"/>
    <w:tmpl w:val="7CEC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D3E63"/>
    <w:multiLevelType w:val="hybridMultilevel"/>
    <w:tmpl w:val="4A0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94916"/>
    <w:multiLevelType w:val="hybridMultilevel"/>
    <w:tmpl w:val="4B92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E3B57"/>
    <w:multiLevelType w:val="multilevel"/>
    <w:tmpl w:val="9732E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5"/>
  </w:num>
  <w:num w:numId="5">
    <w:abstractNumId w:val="0"/>
  </w:num>
  <w:num w:numId="6">
    <w:abstractNumId w:val="22"/>
  </w:num>
  <w:num w:numId="7">
    <w:abstractNumId w:val="6"/>
  </w:num>
  <w:num w:numId="8">
    <w:abstractNumId w:val="18"/>
  </w:num>
  <w:num w:numId="9">
    <w:abstractNumId w:val="13"/>
  </w:num>
  <w:num w:numId="10">
    <w:abstractNumId w:val="38"/>
  </w:num>
  <w:num w:numId="11">
    <w:abstractNumId w:val="20"/>
  </w:num>
  <w:num w:numId="12">
    <w:abstractNumId w:val="21"/>
  </w:num>
  <w:num w:numId="13">
    <w:abstractNumId w:val="35"/>
  </w:num>
  <w:num w:numId="14">
    <w:abstractNumId w:val="34"/>
  </w:num>
  <w:num w:numId="15">
    <w:abstractNumId w:val="24"/>
  </w:num>
  <w:num w:numId="16">
    <w:abstractNumId w:val="11"/>
  </w:num>
  <w:num w:numId="17">
    <w:abstractNumId w:val="23"/>
  </w:num>
  <w:num w:numId="18">
    <w:abstractNumId w:val="8"/>
  </w:num>
  <w:num w:numId="19">
    <w:abstractNumId w:val="2"/>
  </w:num>
  <w:num w:numId="20">
    <w:abstractNumId w:val="25"/>
  </w:num>
  <w:num w:numId="21">
    <w:abstractNumId w:val="36"/>
  </w:num>
  <w:num w:numId="22">
    <w:abstractNumId w:val="12"/>
  </w:num>
  <w:num w:numId="23">
    <w:abstractNumId w:val="19"/>
  </w:num>
  <w:num w:numId="24">
    <w:abstractNumId w:val="39"/>
  </w:num>
  <w:num w:numId="25">
    <w:abstractNumId w:val="32"/>
  </w:num>
  <w:num w:numId="26">
    <w:abstractNumId w:val="37"/>
  </w:num>
  <w:num w:numId="27">
    <w:abstractNumId w:val="17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30"/>
  </w:num>
  <w:num w:numId="33">
    <w:abstractNumId w:val="27"/>
  </w:num>
  <w:num w:numId="34">
    <w:abstractNumId w:val="40"/>
  </w:num>
  <w:num w:numId="35">
    <w:abstractNumId w:val="15"/>
  </w:num>
  <w:num w:numId="36">
    <w:abstractNumId w:val="14"/>
  </w:num>
  <w:num w:numId="37">
    <w:abstractNumId w:val="29"/>
  </w:num>
  <w:num w:numId="38">
    <w:abstractNumId w:val="1"/>
  </w:num>
  <w:num w:numId="39">
    <w:abstractNumId w:val="10"/>
  </w:num>
  <w:num w:numId="40">
    <w:abstractNumId w:val="26"/>
  </w:num>
  <w:num w:numId="41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F"/>
    <w:rsid w:val="00000B45"/>
    <w:rsid w:val="0004498F"/>
    <w:rsid w:val="00077002"/>
    <w:rsid w:val="000A4A36"/>
    <w:rsid w:val="000A723A"/>
    <w:rsid w:val="000D5487"/>
    <w:rsid w:val="000E5860"/>
    <w:rsid w:val="00101356"/>
    <w:rsid w:val="00107CC0"/>
    <w:rsid w:val="00134E84"/>
    <w:rsid w:val="001470B0"/>
    <w:rsid w:val="00181FF9"/>
    <w:rsid w:val="0019759B"/>
    <w:rsid w:val="001C108B"/>
    <w:rsid w:val="001C7F37"/>
    <w:rsid w:val="001D40C4"/>
    <w:rsid w:val="00207B3C"/>
    <w:rsid w:val="0021194A"/>
    <w:rsid w:val="00214D14"/>
    <w:rsid w:val="002237E0"/>
    <w:rsid w:val="00223F55"/>
    <w:rsid w:val="0022733B"/>
    <w:rsid w:val="00240117"/>
    <w:rsid w:val="00246D2C"/>
    <w:rsid w:val="00251C60"/>
    <w:rsid w:val="0025386D"/>
    <w:rsid w:val="00321EDD"/>
    <w:rsid w:val="0038073F"/>
    <w:rsid w:val="00382BE7"/>
    <w:rsid w:val="00383DCE"/>
    <w:rsid w:val="00386553"/>
    <w:rsid w:val="00390DEF"/>
    <w:rsid w:val="003A22CE"/>
    <w:rsid w:val="003A4DC7"/>
    <w:rsid w:val="003A65BB"/>
    <w:rsid w:val="003E2890"/>
    <w:rsid w:val="0040304F"/>
    <w:rsid w:val="0041472D"/>
    <w:rsid w:val="004435DA"/>
    <w:rsid w:val="00446F3C"/>
    <w:rsid w:val="004A2299"/>
    <w:rsid w:val="004B0437"/>
    <w:rsid w:val="004C2906"/>
    <w:rsid w:val="004D03E5"/>
    <w:rsid w:val="00503D27"/>
    <w:rsid w:val="005168E6"/>
    <w:rsid w:val="00522847"/>
    <w:rsid w:val="005249DD"/>
    <w:rsid w:val="00542844"/>
    <w:rsid w:val="00556B61"/>
    <w:rsid w:val="0056412F"/>
    <w:rsid w:val="005669B9"/>
    <w:rsid w:val="00575967"/>
    <w:rsid w:val="00592D24"/>
    <w:rsid w:val="00597E52"/>
    <w:rsid w:val="005A4516"/>
    <w:rsid w:val="005A45C0"/>
    <w:rsid w:val="005B17B4"/>
    <w:rsid w:val="005C0F86"/>
    <w:rsid w:val="0062368F"/>
    <w:rsid w:val="0064665E"/>
    <w:rsid w:val="006756D0"/>
    <w:rsid w:val="006B5316"/>
    <w:rsid w:val="006C08BB"/>
    <w:rsid w:val="006C3E7E"/>
    <w:rsid w:val="006F6814"/>
    <w:rsid w:val="00707930"/>
    <w:rsid w:val="007468B0"/>
    <w:rsid w:val="007611FB"/>
    <w:rsid w:val="00763A6A"/>
    <w:rsid w:val="007862D8"/>
    <w:rsid w:val="007911FA"/>
    <w:rsid w:val="007B4AB3"/>
    <w:rsid w:val="007E2BBD"/>
    <w:rsid w:val="00807C8A"/>
    <w:rsid w:val="00814107"/>
    <w:rsid w:val="0085208C"/>
    <w:rsid w:val="0085384D"/>
    <w:rsid w:val="00854125"/>
    <w:rsid w:val="0089338F"/>
    <w:rsid w:val="008A08EB"/>
    <w:rsid w:val="008A6FC0"/>
    <w:rsid w:val="008D73CF"/>
    <w:rsid w:val="008F7A86"/>
    <w:rsid w:val="009238C3"/>
    <w:rsid w:val="009257A3"/>
    <w:rsid w:val="009668C0"/>
    <w:rsid w:val="00970F26"/>
    <w:rsid w:val="00984752"/>
    <w:rsid w:val="009A4561"/>
    <w:rsid w:val="009C2677"/>
    <w:rsid w:val="009D5254"/>
    <w:rsid w:val="009D5E36"/>
    <w:rsid w:val="009E6DBD"/>
    <w:rsid w:val="009E780D"/>
    <w:rsid w:val="00A06615"/>
    <w:rsid w:val="00A10043"/>
    <w:rsid w:val="00A26260"/>
    <w:rsid w:val="00A26F66"/>
    <w:rsid w:val="00A31C92"/>
    <w:rsid w:val="00A346EC"/>
    <w:rsid w:val="00A3493F"/>
    <w:rsid w:val="00A34E18"/>
    <w:rsid w:val="00A54DF6"/>
    <w:rsid w:val="00A57DDD"/>
    <w:rsid w:val="00A9743D"/>
    <w:rsid w:val="00AB4BBB"/>
    <w:rsid w:val="00AB7BC1"/>
    <w:rsid w:val="00AD44AC"/>
    <w:rsid w:val="00AE2A16"/>
    <w:rsid w:val="00AF3613"/>
    <w:rsid w:val="00AF7404"/>
    <w:rsid w:val="00B134EE"/>
    <w:rsid w:val="00B2699E"/>
    <w:rsid w:val="00B54593"/>
    <w:rsid w:val="00B619FF"/>
    <w:rsid w:val="00BA2C4B"/>
    <w:rsid w:val="00BD333F"/>
    <w:rsid w:val="00BD5972"/>
    <w:rsid w:val="00BF1381"/>
    <w:rsid w:val="00C04DF4"/>
    <w:rsid w:val="00C126A7"/>
    <w:rsid w:val="00C234C7"/>
    <w:rsid w:val="00C316BE"/>
    <w:rsid w:val="00C3724A"/>
    <w:rsid w:val="00C74EEC"/>
    <w:rsid w:val="00C759D2"/>
    <w:rsid w:val="00C85C12"/>
    <w:rsid w:val="00C8777F"/>
    <w:rsid w:val="00CA6A91"/>
    <w:rsid w:val="00CD2A4C"/>
    <w:rsid w:val="00CE3667"/>
    <w:rsid w:val="00CF589E"/>
    <w:rsid w:val="00CF745D"/>
    <w:rsid w:val="00D00D2E"/>
    <w:rsid w:val="00D14F0B"/>
    <w:rsid w:val="00D45B4F"/>
    <w:rsid w:val="00D52A30"/>
    <w:rsid w:val="00D6060E"/>
    <w:rsid w:val="00D647FA"/>
    <w:rsid w:val="00D728DB"/>
    <w:rsid w:val="00D90EB3"/>
    <w:rsid w:val="00DB7502"/>
    <w:rsid w:val="00DC5C9A"/>
    <w:rsid w:val="00E103FB"/>
    <w:rsid w:val="00E30112"/>
    <w:rsid w:val="00E86B65"/>
    <w:rsid w:val="00EB5D4B"/>
    <w:rsid w:val="00ED2ADF"/>
    <w:rsid w:val="00EE0833"/>
    <w:rsid w:val="00EE4510"/>
    <w:rsid w:val="00F00C78"/>
    <w:rsid w:val="00F018EF"/>
    <w:rsid w:val="00F143FD"/>
    <w:rsid w:val="00F50ACC"/>
    <w:rsid w:val="00F764E0"/>
    <w:rsid w:val="00F833F8"/>
    <w:rsid w:val="00F84427"/>
    <w:rsid w:val="00FD7B8C"/>
    <w:rsid w:val="00FE4691"/>
    <w:rsid w:val="00FE560D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1381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85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121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1381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81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F13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1381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F138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sid w:val="00BF1381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1381"/>
    <w:pPr>
      <w:ind w:left="720"/>
      <w:contextualSpacing/>
    </w:pPr>
  </w:style>
  <w:style w:type="paragraph" w:customStyle="1" w:styleId="Style15">
    <w:name w:val="Style1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B4AB3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B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D73C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DB750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DC5C9A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08BB"/>
  </w:style>
  <w:style w:type="paragraph" w:styleId="ab">
    <w:name w:val="footer"/>
    <w:basedOn w:val="a"/>
    <w:link w:val="ac"/>
    <w:uiPriority w:val="99"/>
    <w:unhideWhenUsed/>
    <w:rsid w:val="006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1381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85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121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1381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81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F13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1381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F138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sid w:val="00BF1381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1381"/>
    <w:pPr>
      <w:ind w:left="720"/>
      <w:contextualSpacing/>
    </w:pPr>
  </w:style>
  <w:style w:type="paragraph" w:customStyle="1" w:styleId="Style15">
    <w:name w:val="Style1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B4AB3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B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D73C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DB750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DC5C9A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08BB"/>
  </w:style>
  <w:style w:type="paragraph" w:styleId="ab">
    <w:name w:val="footer"/>
    <w:basedOn w:val="a"/>
    <w:link w:val="ac"/>
    <w:uiPriority w:val="99"/>
    <w:unhideWhenUsed/>
    <w:rsid w:val="006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0F42-68B6-4259-B2E8-543771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2021-02-04T05:05:00Z</cp:lastPrinted>
  <dcterms:created xsi:type="dcterms:W3CDTF">2021-02-04T05:33:00Z</dcterms:created>
  <dcterms:modified xsi:type="dcterms:W3CDTF">2021-02-04T05:33:00Z</dcterms:modified>
</cp:coreProperties>
</file>