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8C" w:rsidRDefault="0054348C" w:rsidP="00CD7DF7">
      <w:pPr>
        <w:shd w:val="clear" w:color="auto" w:fill="FFFFFF"/>
        <w:spacing w:after="0" w:line="39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436D4" w:rsidRPr="005A24B1" w:rsidRDefault="005A24B1" w:rsidP="004436D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006D68"/>
          <w:kern w:val="36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6D68"/>
          <w:kern w:val="36"/>
          <w:sz w:val="36"/>
          <w:szCs w:val="36"/>
          <w:bdr w:val="none" w:sz="0" w:space="0" w:color="auto" w:frame="1"/>
          <w:lang w:eastAsia="ru-RU"/>
        </w:rPr>
        <w:t xml:space="preserve">      </w:t>
      </w:r>
      <w:r w:rsidR="00C51434">
        <w:rPr>
          <w:rFonts w:ascii="Arial" w:eastAsia="Times New Roman" w:hAnsi="Arial" w:cs="Arial"/>
          <w:color w:val="006D68"/>
          <w:kern w:val="36"/>
          <w:sz w:val="36"/>
          <w:szCs w:val="36"/>
          <w:bdr w:val="none" w:sz="0" w:space="0" w:color="auto" w:frame="1"/>
          <w:lang w:eastAsia="ru-RU"/>
        </w:rPr>
        <w:t xml:space="preserve">      </w:t>
      </w:r>
      <w:r w:rsidR="00ED4A73" w:rsidRPr="005A24B1">
        <w:rPr>
          <w:rFonts w:ascii="Arial" w:eastAsia="Times New Roman" w:hAnsi="Arial" w:cs="Arial"/>
          <w:b/>
          <w:color w:val="C00000"/>
          <w:kern w:val="36"/>
          <w:sz w:val="36"/>
          <w:szCs w:val="36"/>
          <w:bdr w:val="none" w:sz="0" w:space="0" w:color="auto" w:frame="1"/>
          <w:lang w:eastAsia="ru-RU"/>
        </w:rPr>
        <w:t>Острая к</w:t>
      </w:r>
      <w:r w:rsidR="004436D4" w:rsidRPr="005A24B1">
        <w:rPr>
          <w:rFonts w:ascii="Arial" w:eastAsia="Times New Roman" w:hAnsi="Arial" w:cs="Arial"/>
          <w:b/>
          <w:color w:val="C00000"/>
          <w:kern w:val="36"/>
          <w:sz w:val="36"/>
          <w:szCs w:val="36"/>
          <w:bdr w:val="none" w:sz="0" w:space="0" w:color="auto" w:frame="1"/>
          <w:lang w:eastAsia="ru-RU"/>
        </w:rPr>
        <w:t>ишечная инфекция у детей</w:t>
      </w:r>
      <w:r w:rsidR="00F62207">
        <w:rPr>
          <w:rFonts w:ascii="Arial" w:eastAsia="Times New Roman" w:hAnsi="Arial" w:cs="Arial"/>
          <w:b/>
          <w:color w:val="C00000"/>
          <w:kern w:val="36"/>
          <w:sz w:val="36"/>
          <w:szCs w:val="36"/>
          <w:bdr w:val="none" w:sz="0" w:space="0" w:color="auto" w:frame="1"/>
          <w:lang w:eastAsia="ru-RU"/>
        </w:rPr>
        <w:t xml:space="preserve"> </w:t>
      </w:r>
      <w:r w:rsidR="00ED4A73" w:rsidRPr="005A24B1">
        <w:rPr>
          <w:rFonts w:ascii="Arial" w:eastAsia="Times New Roman" w:hAnsi="Arial" w:cs="Arial"/>
          <w:b/>
          <w:color w:val="C00000"/>
          <w:kern w:val="36"/>
          <w:sz w:val="36"/>
          <w:szCs w:val="36"/>
          <w:bdr w:val="none" w:sz="0" w:space="0" w:color="auto" w:frame="1"/>
          <w:lang w:eastAsia="ru-RU"/>
        </w:rPr>
        <w:t>(ОКИ).</w:t>
      </w:r>
    </w:p>
    <w:p w:rsidR="00ED4A73" w:rsidRPr="004436D4" w:rsidRDefault="00ED4A73" w:rsidP="004436D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6D68"/>
          <w:kern w:val="36"/>
          <w:sz w:val="36"/>
          <w:szCs w:val="36"/>
          <w:lang w:eastAsia="ru-RU"/>
        </w:rPr>
      </w:pPr>
    </w:p>
    <w:p w:rsidR="004436D4" w:rsidRPr="004436D4" w:rsidRDefault="005A24B1" w:rsidP="004436D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C51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7D3D6FF7" wp14:editId="38FD51FD">
            <wp:extent cx="3438525" cy="2167053"/>
            <wp:effectExtent l="0" t="0" r="0" b="5080"/>
            <wp:docPr id="15" name="Рисунок 15" descr="https://cf2.ppt-online.org/files2/slide/4/4tpKUnaDNwgdLvyPhAm0kxGS9CWRB82zbl6MTOe7c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4/4tpKUnaDNwgdLvyPhAm0kxGS9CWRB82zbl6MTOe7c/slide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383" cy="218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D4" w:rsidRPr="005A24B1" w:rsidRDefault="00ED4A73" w:rsidP="004436D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436D4" w:rsidRPr="005A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Кишечная инфекция у детей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группа инфекционных заболеваний различной этиологии, протекающих с преимущественным поражением пищеварительного тракта, токсической реакцией и обезвоживанием организма. У детей кишечная инфекция проявляется повышением температуры тела, вялостью, отсутствием аппетита, болями в животе, рвотой, диареей. Диагностика кишечной инфекции у детей основана на клинико-лабораторных данных (анамнезе, симптоматике, выделении возбудителя в испражнениях, обнаружении специфических антител в крови). При кишечной инфекции у детей назначаются антимикробные препараты, бактериофаги, энтеросорбенты; в период лечения важно соблюдение диеты и проведение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регидратации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6D4" w:rsidRPr="005A24B1" w:rsidRDefault="00ED4A73" w:rsidP="004436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A24B1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</w:t>
      </w:r>
      <w:r w:rsidR="005A24B1" w:rsidRPr="005A24B1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</w:t>
      </w:r>
      <w:r w:rsidR="004436D4" w:rsidRPr="005A24B1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Общие сведения</w:t>
      </w:r>
    </w:p>
    <w:p w:rsidR="004436D4" w:rsidRDefault="00ED4A73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Кишечная инфекция у детей – острые бактериальные и вирусные инфекционные заболевания, сопровождающиеся кишечным синдромом, интоксикацией и </w:t>
      </w:r>
      <w:hyperlink r:id="rId6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дегидратацией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структуре инфекционной заболеваемости в </w:t>
      </w:r>
      <w:hyperlink r:id="rId7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педиатрии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кишечные инфекции у детей занимают второе место после </w:t>
      </w:r>
      <w:hyperlink r:id="rId8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ОРВИ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 к кишечной инфекции у детей в 2,5-3 раза выше, чем у взрослых. Около половины случаев кишечной инфекции у детей приходится на ранний возраст (до 3 лет). Кишечная инфекция у ребенка раннего возраста протекает тяжелее, может сопровождаться </w:t>
      </w:r>
      <w:hyperlink r:id="rId9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гипотрофией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развитием </w:t>
      </w:r>
      <w:hyperlink r:id="rId10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дисбактериоза</w:t>
        </w:r>
      </w:hyperlink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ферментативной недостаточности, снижением иммунитета. Частое повторение эпизодов инфекции вызывает нарушение физического и нервно-психического развития детей.</w:t>
      </w:r>
    </w:p>
    <w:p w:rsidR="0054348C" w:rsidRPr="005A24B1" w:rsidRDefault="0054348C" w:rsidP="00CD7DF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36D4" w:rsidRPr="005A24B1" w:rsidRDefault="00ED4A73" w:rsidP="004436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A24B1">
        <w:rPr>
          <w:rFonts w:ascii="Times New Roman" w:eastAsia="Times New Roman" w:hAnsi="Times New Roman" w:cs="Times New Roman"/>
          <w:color w:val="36AFA8"/>
          <w:sz w:val="28"/>
          <w:szCs w:val="28"/>
          <w:lang w:eastAsia="ru-RU"/>
        </w:rPr>
        <w:t xml:space="preserve">                                   </w:t>
      </w:r>
      <w:r w:rsidR="005A24B1">
        <w:rPr>
          <w:rFonts w:ascii="Times New Roman" w:eastAsia="Times New Roman" w:hAnsi="Times New Roman" w:cs="Times New Roman"/>
          <w:color w:val="36AFA8"/>
          <w:sz w:val="28"/>
          <w:szCs w:val="28"/>
          <w:lang w:eastAsia="ru-RU"/>
        </w:rPr>
        <w:t xml:space="preserve">           </w:t>
      </w:r>
      <w:r w:rsidRPr="005A24B1">
        <w:rPr>
          <w:rFonts w:ascii="Times New Roman" w:eastAsia="Times New Roman" w:hAnsi="Times New Roman" w:cs="Times New Roman"/>
          <w:color w:val="36AFA8"/>
          <w:sz w:val="28"/>
          <w:szCs w:val="28"/>
          <w:lang w:eastAsia="ru-RU"/>
        </w:rPr>
        <w:t xml:space="preserve"> </w:t>
      </w:r>
      <w:r w:rsidR="004436D4" w:rsidRPr="005A24B1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Причины</w:t>
      </w:r>
    </w:p>
    <w:p w:rsidR="004436D4" w:rsidRPr="005A24B1" w:rsidRDefault="00ED4A73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Спектр возбудителей кишечных инфекций у детей крайне широк. </w:t>
      </w:r>
      <w:r w:rsidR="0092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Заражение детей кишечными инфекциями происходит посредством фекально-орального механизма алиментарным (через пищу), водным, контактно-бытовым путями (через посуду, грязные руки, игрушки, предметы обихода и т. д.). У ослабленных детей с низкой иммунологической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реактивностью возможно эндогенное инфицирование условно-патогенными бактериями. Источником ОКИ может выступать носитель, больной со стертой или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манифестной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формой заболевания, домашние животные. В развитии кишечной инфекции у детей большую роль играет нарушение правил приготовления и хранения пищи, допуск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детские кухни лиц-носителей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инфекции, больных </w:t>
      </w:r>
      <w:hyperlink r:id="rId11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тонзиллитом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hyperlink r:id="rId12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фурункулезом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proofErr w:type="spellStart"/>
      <w:r w:rsidR="00F62207">
        <w:fldChar w:fldCharType="begin"/>
      </w:r>
      <w:r w:rsidR="00F62207">
        <w:instrText xml:space="preserve"> HYPERLINK "https://www.krasotaimedicina.ru/diseases/zabolevanija_dermatologia/streptoderma" </w:instrText>
      </w:r>
      <w:r w:rsidR="00F62207">
        <w:fldChar w:fldCharType="separate"/>
      </w:r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стрептодермией</w:t>
      </w:r>
      <w:proofErr w:type="spellEnd"/>
      <w:r w:rsidR="00F622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fldChar w:fldCharType="end"/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пр.</w:t>
      </w:r>
    </w:p>
    <w:p w:rsidR="004436D4" w:rsidRPr="005A24B1" w:rsidRDefault="00C51434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Подъем заболеваемости некоторыми кишечными инфекциями у детей имеет сезонную зависимость: так, </w:t>
      </w:r>
      <w:hyperlink r:id="rId13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дизентерия</w:t>
        </w:r>
      </w:hyperlink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возникает летом и осенью, </w:t>
      </w:r>
      <w:proofErr w:type="spellStart"/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"https://www.krasotaimedicina.ru/diseases/children/rotavirus-infection" </w:instrText>
      </w:r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ротавирусная</w:t>
      </w:r>
      <w:proofErr w:type="spellEnd"/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инфекция</w:t>
      </w:r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зимой.</w:t>
      </w:r>
    </w:p>
    <w:p w:rsidR="004436D4" w:rsidRPr="005A24B1" w:rsidRDefault="00926050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кишечной инфекции у детей выделяют острую (до 1,5 месяцев), затяжную (свыше 1,5 месяцев) и хроническую (свыше 5-6 месяцев) фазы.</w:t>
      </w:r>
    </w:p>
    <w:p w:rsidR="004436D4" w:rsidRPr="005A24B1" w:rsidRDefault="00ED4A73" w:rsidP="004436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bookmarkStart w:id="0" w:name="h2_11"/>
      <w:bookmarkEnd w:id="0"/>
      <w:r w:rsidRPr="005A24B1">
        <w:rPr>
          <w:rFonts w:ascii="Times New Roman" w:eastAsia="Times New Roman" w:hAnsi="Times New Roman" w:cs="Times New Roman"/>
          <w:color w:val="36AFA8"/>
          <w:sz w:val="28"/>
          <w:szCs w:val="28"/>
          <w:lang w:eastAsia="ru-RU"/>
        </w:rPr>
        <w:t xml:space="preserve">                          </w:t>
      </w:r>
      <w:r w:rsidR="005A24B1">
        <w:rPr>
          <w:rFonts w:ascii="Times New Roman" w:eastAsia="Times New Roman" w:hAnsi="Times New Roman" w:cs="Times New Roman"/>
          <w:color w:val="36AFA8"/>
          <w:sz w:val="28"/>
          <w:szCs w:val="28"/>
          <w:lang w:eastAsia="ru-RU"/>
        </w:rPr>
        <w:t xml:space="preserve">       </w:t>
      </w:r>
      <w:r w:rsidRPr="005A24B1">
        <w:rPr>
          <w:rFonts w:ascii="Times New Roman" w:eastAsia="Times New Roman" w:hAnsi="Times New Roman" w:cs="Times New Roman"/>
          <w:color w:val="36AFA8"/>
          <w:sz w:val="28"/>
          <w:szCs w:val="28"/>
          <w:lang w:eastAsia="ru-RU"/>
        </w:rPr>
        <w:t xml:space="preserve">   </w:t>
      </w:r>
      <w:r w:rsidR="004436D4" w:rsidRPr="005A24B1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Симптомы у детей</w:t>
      </w:r>
    </w:p>
    <w:p w:rsidR="004436D4" w:rsidRDefault="004436D4" w:rsidP="004436D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bookmarkStart w:id="1" w:name="h3_12"/>
      <w:bookmarkEnd w:id="1"/>
      <w:r w:rsidRPr="005A24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Дизентерия у детей</w:t>
      </w:r>
    </w:p>
    <w:p w:rsidR="005A24B1" w:rsidRPr="005A24B1" w:rsidRDefault="005A24B1" w:rsidP="004436D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непродолжительного инкубационного периода (1-7 суток) остро повышается температура (до 39-40° C), нарастает слабость и разбитость, снижается аппетит, возможна рвота. На фоне лихорадки отмечается головная боль, ознобы, иногда – бред, </w:t>
      </w:r>
      <w:hyperlink r:id="rId14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судороги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 сознания. Кишечная инфекция у детей сопровождается схваткообразными болями в животе с локализацией в левой подвздошной области, явлениями дистального колита (болезненностью и спазмом сигмовидной кишки, </w:t>
      </w:r>
      <w:hyperlink r:id="rId15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тенезмами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 </w:t>
      </w:r>
      <w:hyperlink r:id="rId16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выпадением прямой кишки</w:t>
        </w:r>
      </w:hyperlink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симптомами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сфинктерита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Частота дефекации может варьировать от 4-6 до 15-20 раз за сутки. При дизентерии стул жидкий, содержащий примеси мутной слизи и крови. При тяжелых формах дизентерии возможно развитие геморрагического синдрома, вплоть до </w:t>
      </w:r>
      <w:hyperlink r:id="rId17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кишечного кровотечения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36D4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раннего возраста при кишечной инфекции общая интоксикация преобладает над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колитическим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синдромом, чаще возникают нарушения гемодинамики, электролитного и белкового обмена. Наиболее легко у детей протекает кишечная инфекция, вызванная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шигеллами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Зоне; тяжелее -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шигеллами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Флекснера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Григорьеза-Шига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4B1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6D4" w:rsidRDefault="004436D4" w:rsidP="004436D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bookmarkStart w:id="2" w:name="h3_15"/>
      <w:bookmarkEnd w:id="2"/>
      <w:r w:rsidRPr="005A24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Сальмонеллез у детей</w:t>
      </w:r>
    </w:p>
    <w:p w:rsidR="005A24B1" w:rsidRPr="005A24B1" w:rsidRDefault="005A24B1" w:rsidP="004436D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 (в 90% случаев) развивается желудочно-кишечная форма сальмонеллеза, протекающая по типу гастрита, гастроэнтерита,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гастроэнтероколита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Характерно подострое начало, фебрильный подъем температуры, адинамия, рвота, </w:t>
      </w:r>
      <w:hyperlink r:id="rId18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гепатоспленомегалия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 при сальмонеллезе жидкий, обильный, каловый, цвета «болотной тины», с примесями слизи и крови. Обычно данная форма кишечной инфекции заканчивается выздоровлением, однако у грудных детей возможен летальный исход вследствие тяжелого кишечного токсикоза.</w:t>
      </w: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Гриппоподобная (респираторная) форма кишечной инфекции встречается у 4-5% детей. При данной форме сальмонеллы обнаруживаются в посеве материала из зева. Ее течение характеризуется фебрильной температурой, головной болью,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артралгией и миалгией, явлениями </w:t>
      </w:r>
      <w:hyperlink r:id="rId19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ринита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hyperlink r:id="rId20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фарингита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hyperlink r:id="rId21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конъюнктивита</w:t>
        </w:r>
      </w:hyperlink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 стороны сердечно-сосудистой системы отмечаются </w:t>
      </w:r>
      <w:hyperlink r:id="rId22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тахикардия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 </w:t>
      </w:r>
      <w:hyperlink r:id="rId23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артериальная гипотония</w:t>
        </w:r>
      </w:hyperlink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6D4" w:rsidRDefault="005A24B1" w:rsidP="00926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2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A24B1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6D4" w:rsidRDefault="004436D4" w:rsidP="004436D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bookmarkStart w:id="3" w:name="h3_20"/>
      <w:bookmarkEnd w:id="3"/>
      <w:r w:rsidRPr="005A24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Эшерихиозы у детей</w:t>
      </w:r>
    </w:p>
    <w:p w:rsidR="005A24B1" w:rsidRPr="005A24B1" w:rsidRDefault="005A24B1" w:rsidP="004436D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группа кишечных инфекций у детей крайне обширна и включает коли-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вызываемые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энтеропатогенными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энтеротоксигенными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энтероинвазивными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энтерогеморрагическими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эшерихиями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Кишечная инфекция у детей, вызванная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эшерихиями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протекает с субфебрильной или фебрильной температурой, слабостью, вялостью, снижением аппетита, упорной рвотой или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срыгиваниями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метеоризмом.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 </w:t>
      </w:r>
      <w:hyperlink r:id="rId24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водянистая диарея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(обильный, брызжущий стул желтого цвета с примесью слизи), быстро приводящая к дегидратации и развитию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эксикоза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эшерихиозе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вызываемом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энтерогеморрагическими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эшерихиями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диарея носит кровавый характер.</w:t>
      </w:r>
    </w:p>
    <w:p w:rsidR="004436D4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обезвоживания у ребенка возникает </w:t>
      </w:r>
      <w:hyperlink r:id="rId25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сухость кожи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слизистых оболочек, снижается тургор и эластичность тканей, западает большой родничок и глазные яблоки, снижается диурез по типу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олигурии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анурии.</w:t>
      </w:r>
    </w:p>
    <w:p w:rsidR="005A24B1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6D4" w:rsidRDefault="004436D4" w:rsidP="004436D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bookmarkStart w:id="4" w:name="h3_24"/>
      <w:bookmarkEnd w:id="4"/>
      <w:proofErr w:type="spellStart"/>
      <w:r w:rsidRPr="005A24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Ротавирусная</w:t>
      </w:r>
      <w:proofErr w:type="spellEnd"/>
      <w:r w:rsidRPr="005A24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инфекция у детей</w:t>
      </w:r>
    </w:p>
    <w:p w:rsidR="005A24B1" w:rsidRPr="005A24B1" w:rsidRDefault="005A24B1" w:rsidP="004436D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протекает по типу острого гастроэнтерита или энтерита. Инкубационный период в среднем длится 1-3 дня. Все симптомы кишечной инфекции у детей разворачиваются в течение одних суток, при этом поражение ЖКТ сочетается с катаральными явлениями.</w:t>
      </w:r>
    </w:p>
    <w:p w:rsidR="004436D4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Респираторный синдром характеризуется гиперемией зева, ринитом, першением в горле, покашливанием. Одновременно с поражением носоглотки развиваются признаки гастроэнтерита: жидкий (водянистый, </w:t>
      </w:r>
      <w:hyperlink r:id="rId26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пенистый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 с частотой дефекаций от 4-5 до 15 раз в сутки, рвотой, температурной реакцией, </w:t>
      </w:r>
    </w:p>
    <w:p w:rsidR="005A24B1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6D4" w:rsidRPr="005A24B1" w:rsidRDefault="004436D4" w:rsidP="004436D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8"/>
          <w:szCs w:val="28"/>
          <w:u w:val="single"/>
          <w:lang w:eastAsia="ru-RU"/>
        </w:rPr>
      </w:pPr>
      <w:bookmarkStart w:id="5" w:name="h3_27"/>
      <w:bookmarkEnd w:id="5"/>
      <w:r w:rsidRPr="005A24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Стафилококковая кишечная инфекция у детей</w:t>
      </w:r>
    </w:p>
    <w:p w:rsidR="005A24B1" w:rsidRPr="005A24B1" w:rsidRDefault="005A24B1" w:rsidP="004436D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8"/>
          <w:szCs w:val="28"/>
          <w:lang w:eastAsia="ru-RU"/>
        </w:rPr>
      </w:pP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первичную стафилококковую кишечную инфекцию у детей, связанную с употреблением пищи, обсемененной стафилококком, и вторичную, обусловленную распространением возбудителя из других очагов.</w:t>
      </w:r>
    </w:p>
    <w:p w:rsidR="004436D4" w:rsidRPr="00926050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кишечной инфекции у детей характеризуется тяжелым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эксикозом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токсикозом, рвотой, учащением стула до 10-15 раз в день. Стул жидкий, водянистый, зеленоватого цвета, с небольшой примесью слизи. При вторичной стафилококковой инфекции у детей кишечные симптомы развиваются на фоне ведущего заболевания: </w:t>
      </w:r>
      <w:hyperlink r:id="rId27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гнойного отита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пневмонии, стафилодермии, </w:t>
      </w:r>
      <w:hyperlink r:id="rId28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ангины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пр. В этом случае заболевание может принимать длительное волнообразное течение.</w:t>
      </w:r>
      <w:bookmarkStart w:id="6" w:name="h2_30"/>
      <w:bookmarkEnd w:id="6"/>
    </w:p>
    <w:p w:rsidR="005A24B1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6D4" w:rsidRPr="005A24B1" w:rsidRDefault="004436D4" w:rsidP="004436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bookmarkStart w:id="7" w:name="h2_35"/>
      <w:bookmarkEnd w:id="7"/>
      <w:r w:rsidRPr="005A24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lastRenderedPageBreak/>
        <w:t>Лечение кишечной инфекции у детей</w:t>
      </w:r>
    </w:p>
    <w:p w:rsidR="005A24B1" w:rsidRPr="005A24B1" w:rsidRDefault="005A24B1" w:rsidP="004436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лечение кишечных инфекций у детей предполагает организацию лечебного питания; проведение оральной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регидратации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этиотропной, патогенетической и симптоматической терапии.</w:t>
      </w: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Диета детей с кишечной инфекцией требует уменьшения объема питания, увеличения кратности кормлений, использования смесей, обогащенных защитными факторами, употребление протертой легкоусвояемой пищи. Важной составляющей терапии кишечных инфекций у детей является оральная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регидратация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глюкозо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-солевыми растворами, обильное питье. Она проводится до прекращения потерь жидкости. При невозможности перорального питания и употребления жидкости назначается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инфузионая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терапия: внутривенно вводятся растворы глюкозы, </w:t>
      </w:r>
      <w:proofErr w:type="spellStart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Рингера</w:t>
      </w:r>
      <w:proofErr w:type="spellEnd"/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альбумина и др.</w:t>
      </w:r>
    </w:p>
    <w:p w:rsidR="00ED4A73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2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6D4" w:rsidRPr="005A24B1" w:rsidRDefault="004436D4" w:rsidP="004436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bookmarkStart w:id="8" w:name="h2_39"/>
      <w:bookmarkEnd w:id="8"/>
      <w:r w:rsidRPr="005A24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Прогноз и профилактика</w:t>
      </w:r>
    </w:p>
    <w:p w:rsidR="005A24B1" w:rsidRPr="005A24B1" w:rsidRDefault="005A24B1" w:rsidP="004436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8"/>
          <w:szCs w:val="28"/>
          <w:lang w:eastAsia="ru-RU"/>
        </w:rPr>
      </w:pP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выявление и адекватная терапия обеспечивают полное выздоровление детей после кишечной инфекции. Иммунитет после ОКИ нестойкий. При тяжелых формах кишечной инфекции у детей возможно развитие </w:t>
      </w:r>
      <w:proofErr w:type="spellStart"/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"https://www.krasotaimedicina.ru/diseases/traumatology/hypovolemic-shock" </w:instrText>
      </w:r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гиповолемического</w:t>
      </w:r>
      <w:proofErr w:type="spellEnd"/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шока</w:t>
      </w:r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hyperlink r:id="rId29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ДВС-синдрома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hyperlink r:id="rId30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отека легких</w:t>
        </w:r>
      </w:hyperlink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острой почечной недостаточности, </w:t>
      </w:r>
      <w:hyperlink r:id="rId31" w:history="1">
        <w:r w:rsidR="004436D4" w:rsidRPr="005A24B1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острой сердечной недостаточности</w:t>
        </w:r>
      </w:hyperlink>
      <w:r w:rsidR="004436D4" w:rsidRPr="005A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инфекционно-токсического шока.</w:t>
      </w: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профилактики кишечных инфекций у детей – соблюдение санитарно-гигиенических норм: правильное хранение и термическая обработка продуктов, защита воды от загрязнения, изоляция больных, проведение дезинфекции игрушек и посуды в детских учреждениях, привитие детям навыков личной гигиены. При уходе за грудным ребенком мама не должна пренебрегать обработкой молочных желез перед кормлением, обработкой сосок и бутылочек, мытьем рук после пеленания и подмывания ребенка.</w:t>
      </w:r>
    </w:p>
    <w:p w:rsidR="004436D4" w:rsidRPr="005A24B1" w:rsidRDefault="005A24B1" w:rsidP="00443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36D4" w:rsidRPr="005A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контактировавшие с больным кишечной инфекцией, подлежат бактериологическому обследованию и наблюдению в течение 7 дней.</w:t>
      </w:r>
    </w:p>
    <w:p w:rsidR="002038F8" w:rsidRDefault="002038F8" w:rsidP="004436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8F8" w:rsidRDefault="005A24B1" w:rsidP="004436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="00B60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4436D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3EB8700" wp14:editId="6DA6DDCB">
            <wp:extent cx="2133600" cy="1778000"/>
            <wp:effectExtent l="0" t="0" r="0" b="0"/>
            <wp:docPr id="13" name="Рисунок 13" descr="Кишечная инфекц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шечная инфекция у детей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76" cy="17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34" w:rsidRDefault="00C51434" w:rsidP="004436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8F8" w:rsidRDefault="002038F8" w:rsidP="004436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1434" w:rsidRPr="00C51434" w:rsidRDefault="00C51434" w:rsidP="00C51434">
      <w:pPr>
        <w:shd w:val="clear" w:color="auto" w:fill="FFFFFF"/>
        <w:spacing w:after="0" w:line="240" w:lineRule="auto"/>
        <w:jc w:val="center"/>
        <w:rPr>
          <w:b/>
          <w:spacing w:val="-1"/>
          <w:sz w:val="24"/>
          <w:szCs w:val="24"/>
        </w:rPr>
      </w:pPr>
      <w:r w:rsidRPr="00C51434">
        <w:rPr>
          <w:b/>
          <w:spacing w:val="-1"/>
          <w:sz w:val="24"/>
          <w:szCs w:val="24"/>
        </w:rPr>
        <w:t>Филиал ФБУЗ "Центр гигиены и эпидемиологии</w:t>
      </w:r>
    </w:p>
    <w:p w:rsidR="004436D4" w:rsidRPr="006D3DBA" w:rsidRDefault="00C51434" w:rsidP="006D3DBA">
      <w:pPr>
        <w:pStyle w:val="21"/>
        <w:rPr>
          <w:sz w:val="24"/>
        </w:rPr>
      </w:pPr>
      <w:r w:rsidRPr="00C51434">
        <w:rPr>
          <w:sz w:val="24"/>
        </w:rPr>
        <w:t xml:space="preserve">по Амурской области в городах Свободный и Шимановск, </w:t>
      </w:r>
      <w:proofErr w:type="spellStart"/>
      <w:r w:rsidRPr="00C51434">
        <w:rPr>
          <w:sz w:val="24"/>
        </w:rPr>
        <w:t>Свободненском</w:t>
      </w:r>
      <w:proofErr w:type="spellEnd"/>
      <w:r w:rsidRPr="00C51434">
        <w:rPr>
          <w:sz w:val="24"/>
        </w:rPr>
        <w:t xml:space="preserve">, Шимановском, </w:t>
      </w:r>
      <w:proofErr w:type="spellStart"/>
      <w:r w:rsidRPr="00C51434">
        <w:rPr>
          <w:sz w:val="24"/>
        </w:rPr>
        <w:t>Мазановском</w:t>
      </w:r>
      <w:proofErr w:type="spellEnd"/>
      <w:r w:rsidRPr="00C51434">
        <w:rPr>
          <w:sz w:val="24"/>
        </w:rPr>
        <w:t xml:space="preserve"> и </w:t>
      </w:r>
      <w:proofErr w:type="spellStart"/>
      <w:r w:rsidRPr="00C51434">
        <w:rPr>
          <w:sz w:val="24"/>
        </w:rPr>
        <w:t>Селемджинском</w:t>
      </w:r>
      <w:proofErr w:type="spellEnd"/>
      <w:r w:rsidRPr="00C51434">
        <w:rPr>
          <w:sz w:val="24"/>
        </w:rPr>
        <w:t xml:space="preserve"> районах"</w:t>
      </w:r>
      <w:bookmarkStart w:id="9" w:name="_GoBack"/>
      <w:bookmarkEnd w:id="9"/>
    </w:p>
    <w:sectPr w:rsidR="004436D4" w:rsidRPr="006D3DBA" w:rsidSect="00B6046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CC"/>
    <w:rsid w:val="000F64CF"/>
    <w:rsid w:val="001E5052"/>
    <w:rsid w:val="002038F8"/>
    <w:rsid w:val="0034475C"/>
    <w:rsid w:val="003800FA"/>
    <w:rsid w:val="00382DB4"/>
    <w:rsid w:val="004436D4"/>
    <w:rsid w:val="00526F8C"/>
    <w:rsid w:val="0054348C"/>
    <w:rsid w:val="005A24B1"/>
    <w:rsid w:val="005A34AA"/>
    <w:rsid w:val="0065151A"/>
    <w:rsid w:val="00675A09"/>
    <w:rsid w:val="006D3DBA"/>
    <w:rsid w:val="00926050"/>
    <w:rsid w:val="00A16F0A"/>
    <w:rsid w:val="00B06ECC"/>
    <w:rsid w:val="00B60462"/>
    <w:rsid w:val="00C51434"/>
    <w:rsid w:val="00C57F74"/>
    <w:rsid w:val="00CD7DF7"/>
    <w:rsid w:val="00D276D3"/>
    <w:rsid w:val="00DC60A2"/>
    <w:rsid w:val="00ED4A73"/>
    <w:rsid w:val="00F223A6"/>
    <w:rsid w:val="00F62207"/>
    <w:rsid w:val="00F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6E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F0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223A6"/>
    <w:rPr>
      <w:b/>
      <w:bCs/>
    </w:rPr>
  </w:style>
  <w:style w:type="paragraph" w:customStyle="1" w:styleId="21">
    <w:name w:val="Основной текст 21"/>
    <w:basedOn w:val="a"/>
    <w:rsid w:val="00B60462"/>
    <w:pPr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6E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F0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223A6"/>
    <w:rPr>
      <w:b/>
      <w:bCs/>
    </w:rPr>
  </w:style>
  <w:style w:type="paragraph" w:customStyle="1" w:styleId="21">
    <w:name w:val="Основной текст 21"/>
    <w:basedOn w:val="a"/>
    <w:rsid w:val="00B60462"/>
    <w:pPr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44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4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8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19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2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8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910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10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7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994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7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53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1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3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3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93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7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134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infectious/respiratory-viral-infections" TargetMode="External"/><Relationship Id="rId13" Type="http://schemas.openxmlformats.org/officeDocument/2006/relationships/hyperlink" Target="https://www.krasotaimedicina.ru/diseases/infectious/dysentery" TargetMode="External"/><Relationship Id="rId18" Type="http://schemas.openxmlformats.org/officeDocument/2006/relationships/hyperlink" Target="https://www.krasotaimedicina.ru/diseases/zabolevanija_gastroenterologia/hepatosplenomegaly" TargetMode="External"/><Relationship Id="rId26" Type="http://schemas.openxmlformats.org/officeDocument/2006/relationships/hyperlink" Target="https://www.krasotaimedicina.ru/symptom/diarrhea/foam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diseases/ophthalmology/conjunctiviti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krasotaimedicina.ru/treatment/pediatrics/" TargetMode="External"/><Relationship Id="rId12" Type="http://schemas.openxmlformats.org/officeDocument/2006/relationships/hyperlink" Target="https://www.krasotaimedicina.ru/diseases/zabolevanija_dermatologia/furunculosis" TargetMode="External"/><Relationship Id="rId17" Type="http://schemas.openxmlformats.org/officeDocument/2006/relationships/hyperlink" Target="https://www.krasotaimedicina.ru/diseases/zabolevanija_gastroenterologia/gastrointestinal-bleeding" TargetMode="External"/><Relationship Id="rId25" Type="http://schemas.openxmlformats.org/officeDocument/2006/relationships/hyperlink" Target="https://www.krasotaimedicina.ru/diseases/zabolevanija_cosmetology/dry_ski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krasotaimedicina.ru/diseases/zabolevanija_proctology/rectal-prolapse" TargetMode="External"/><Relationship Id="rId20" Type="http://schemas.openxmlformats.org/officeDocument/2006/relationships/hyperlink" Target="https://www.krasotaimedicina.ru/diseases/zabolevanija_lor/pharyngitis" TargetMode="External"/><Relationship Id="rId29" Type="http://schemas.openxmlformats.org/officeDocument/2006/relationships/hyperlink" Target="https://www.krasotaimedicina.ru/diseases/hematologic/disseminated-intravascular-coagul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rasotaimedicina.ru/diseases/urgent/dehydration" TargetMode="External"/><Relationship Id="rId11" Type="http://schemas.openxmlformats.org/officeDocument/2006/relationships/hyperlink" Target="https://www.krasotaimedicina.ru/diseases/zabolevanija_lor/chronic_tonsillitis" TargetMode="External"/><Relationship Id="rId24" Type="http://schemas.openxmlformats.org/officeDocument/2006/relationships/hyperlink" Target="https://www.krasotaimedicina.ru/symptom/diarrhea/watery" TargetMode="External"/><Relationship Id="rId32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s://www.krasotaimedicina.ru/symptom/digestive/rectal-tenesmus" TargetMode="External"/><Relationship Id="rId23" Type="http://schemas.openxmlformats.org/officeDocument/2006/relationships/hyperlink" Target="https://www.krasotaimedicina.ru/diseases/zabolevanija_cardiology/arterial-hypotension" TargetMode="External"/><Relationship Id="rId28" Type="http://schemas.openxmlformats.org/officeDocument/2006/relationships/hyperlink" Target="https://www.krasotaimedicina.ru/diseases/zabolevanija_lor/angina" TargetMode="External"/><Relationship Id="rId10" Type="http://schemas.openxmlformats.org/officeDocument/2006/relationships/hyperlink" Target="https://www.krasotaimedicina.ru/diseases/zabolevanija_gastroenterologia/dysbacteriosis" TargetMode="External"/><Relationship Id="rId19" Type="http://schemas.openxmlformats.org/officeDocument/2006/relationships/hyperlink" Target="https://www.krasotaimedicina.ru/diseases/zabolevanija_lor/rhinitis" TargetMode="External"/><Relationship Id="rId31" Type="http://schemas.openxmlformats.org/officeDocument/2006/relationships/hyperlink" Target="https://www.krasotaimedicina.ru/diseases/zabolevanija_cardiology/heart_fail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children/hypotrophy" TargetMode="External"/><Relationship Id="rId14" Type="http://schemas.openxmlformats.org/officeDocument/2006/relationships/hyperlink" Target="https://www.krasotaimedicina.ru/diseases/children/convulsive-syndrome" TargetMode="External"/><Relationship Id="rId22" Type="http://schemas.openxmlformats.org/officeDocument/2006/relationships/hyperlink" Target="https://www.krasotaimedicina.ru/diseases/zabolevanija_cardiology/tachycardia" TargetMode="External"/><Relationship Id="rId27" Type="http://schemas.openxmlformats.org/officeDocument/2006/relationships/hyperlink" Target="https://www.krasotaimedicina.ru/diseases/zabolevanija_lor/chronic-suppurative-otitis-media" TargetMode="External"/><Relationship Id="rId30" Type="http://schemas.openxmlformats.org/officeDocument/2006/relationships/hyperlink" Target="https://www.krasotaimedicina.ru/diseases/zabolevanija_pulmonology/pulmonary-ed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Владимировна</dc:creator>
  <cp:lastModifiedBy>1</cp:lastModifiedBy>
  <cp:revision>4</cp:revision>
  <cp:lastPrinted>2021-07-19T11:30:00Z</cp:lastPrinted>
  <dcterms:created xsi:type="dcterms:W3CDTF">2021-08-02T10:43:00Z</dcterms:created>
  <dcterms:modified xsi:type="dcterms:W3CDTF">2021-08-02T10:54:00Z</dcterms:modified>
</cp:coreProperties>
</file>